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61F5" w:rsidRPr="003261F5" w:rsidRDefault="003261F5" w:rsidP="003261F5">
      <w:pPr>
        <w:spacing w:after="0" w:line="240" w:lineRule="auto"/>
        <w:jc w:val="center"/>
        <w:rPr>
          <w:rFonts w:ascii="Times New Roman" w:eastAsia="Calibri" w:hAnsi="Times New Roman" w:cs="Times New Roman"/>
          <w:b/>
          <w:sz w:val="28"/>
          <w:szCs w:val="28"/>
        </w:rPr>
      </w:pPr>
      <w:r w:rsidRPr="003261F5">
        <w:rPr>
          <w:rFonts w:ascii="Times New Roman" w:eastAsia="Calibri" w:hAnsi="Times New Roman" w:cs="Times New Roman"/>
          <w:b/>
          <w:sz w:val="28"/>
          <w:szCs w:val="28"/>
        </w:rPr>
        <w:t>Анализ</w:t>
      </w:r>
    </w:p>
    <w:p w:rsidR="003261F5" w:rsidRPr="003261F5" w:rsidRDefault="003261F5" w:rsidP="003261F5">
      <w:pPr>
        <w:spacing w:after="0" w:line="240" w:lineRule="auto"/>
        <w:jc w:val="center"/>
        <w:rPr>
          <w:rFonts w:ascii="Times New Roman" w:eastAsia="Calibri" w:hAnsi="Times New Roman" w:cs="Times New Roman"/>
          <w:b/>
          <w:sz w:val="28"/>
          <w:szCs w:val="28"/>
        </w:rPr>
      </w:pPr>
      <w:r w:rsidRPr="003261F5">
        <w:rPr>
          <w:rFonts w:ascii="Times New Roman" w:eastAsia="Calibri" w:hAnsi="Times New Roman" w:cs="Times New Roman"/>
          <w:b/>
          <w:sz w:val="28"/>
          <w:szCs w:val="28"/>
        </w:rPr>
        <w:t xml:space="preserve"> состояния работы </w:t>
      </w:r>
    </w:p>
    <w:p w:rsidR="003261F5" w:rsidRPr="003261F5" w:rsidRDefault="003261F5" w:rsidP="003261F5">
      <w:pPr>
        <w:spacing w:after="0" w:line="240" w:lineRule="auto"/>
        <w:jc w:val="center"/>
        <w:rPr>
          <w:rFonts w:ascii="Times New Roman" w:eastAsia="Calibri" w:hAnsi="Times New Roman" w:cs="Times New Roman"/>
          <w:b/>
          <w:sz w:val="28"/>
          <w:szCs w:val="28"/>
        </w:rPr>
      </w:pPr>
      <w:r w:rsidRPr="003261F5">
        <w:rPr>
          <w:rFonts w:ascii="Times New Roman" w:eastAsia="Calibri" w:hAnsi="Times New Roman" w:cs="Times New Roman"/>
          <w:b/>
          <w:sz w:val="28"/>
          <w:szCs w:val="28"/>
        </w:rPr>
        <w:t>по профилактике правонарушений</w:t>
      </w:r>
    </w:p>
    <w:p w:rsidR="003261F5" w:rsidRPr="003261F5" w:rsidRDefault="003261F5" w:rsidP="003261F5">
      <w:pPr>
        <w:spacing w:after="0" w:line="240" w:lineRule="auto"/>
        <w:jc w:val="center"/>
        <w:rPr>
          <w:rFonts w:ascii="Times New Roman" w:eastAsia="Calibri" w:hAnsi="Times New Roman" w:cs="Times New Roman"/>
          <w:b/>
          <w:sz w:val="28"/>
          <w:szCs w:val="28"/>
        </w:rPr>
      </w:pPr>
      <w:r w:rsidRPr="003261F5">
        <w:rPr>
          <w:rFonts w:ascii="Times New Roman" w:eastAsia="Calibri" w:hAnsi="Times New Roman" w:cs="Times New Roman"/>
          <w:b/>
          <w:sz w:val="28"/>
          <w:szCs w:val="28"/>
        </w:rPr>
        <w:t>за 2017-2020 годы</w:t>
      </w:r>
    </w:p>
    <w:p w:rsidR="003261F5" w:rsidRPr="003261F5" w:rsidRDefault="003261F5" w:rsidP="003261F5">
      <w:pPr>
        <w:spacing w:after="0" w:line="240" w:lineRule="auto"/>
        <w:jc w:val="center"/>
        <w:rPr>
          <w:rFonts w:ascii="Times New Roman" w:eastAsia="Calibri" w:hAnsi="Times New Roman" w:cs="Times New Roman"/>
          <w:sz w:val="28"/>
          <w:szCs w:val="28"/>
          <w:highlight w:val="yellow"/>
        </w:rPr>
      </w:pPr>
    </w:p>
    <w:p w:rsidR="003261F5" w:rsidRPr="003261F5" w:rsidRDefault="003261F5" w:rsidP="003261F5">
      <w:pPr>
        <w:widowControl w:val="0"/>
        <w:spacing w:after="0" w:line="240" w:lineRule="auto"/>
        <w:ind w:left="20" w:right="20" w:firstLine="700"/>
        <w:jc w:val="both"/>
        <w:rPr>
          <w:rFonts w:ascii="Times New Roman" w:eastAsia="Calibri" w:hAnsi="Times New Roman" w:cs="Times New Roman"/>
          <w:color w:val="000000"/>
          <w:sz w:val="28"/>
          <w:szCs w:val="28"/>
        </w:rPr>
      </w:pPr>
      <w:r w:rsidRPr="003261F5">
        <w:rPr>
          <w:rFonts w:ascii="Times New Roman" w:eastAsia="Calibri" w:hAnsi="Times New Roman" w:cs="Times New Roman"/>
          <w:color w:val="000000"/>
          <w:sz w:val="28"/>
          <w:szCs w:val="28"/>
        </w:rPr>
        <w:t xml:space="preserve">Работа по профилактике правонарушений в МКУ «Отдел образования Высокогорского муниципального района» (далее – ОО ВМР) и образовательных </w:t>
      </w:r>
      <w:r w:rsidRPr="003261F5">
        <w:rPr>
          <w:rFonts w:ascii="Times New Roman" w:eastAsia="Calibri" w:hAnsi="Times New Roman" w:cs="Times New Roman"/>
          <w:color w:val="000000"/>
          <w:sz w:val="28"/>
          <w:szCs w:val="28"/>
          <w:lang w:val="tt-RU"/>
        </w:rPr>
        <w:t xml:space="preserve">организациях </w:t>
      </w:r>
      <w:r w:rsidRPr="003261F5">
        <w:rPr>
          <w:rFonts w:ascii="Times New Roman" w:eastAsia="Calibri" w:hAnsi="Times New Roman" w:cs="Times New Roman"/>
          <w:color w:val="000000"/>
          <w:sz w:val="28"/>
          <w:szCs w:val="28"/>
        </w:rPr>
        <w:t xml:space="preserve">строится в соответствии с действующим федеральным и региональным законодательством, муниципальными нормативно-правовыми актами, планом воспитательной работы отдела образования на 2020-2021 учебный год. </w:t>
      </w:r>
    </w:p>
    <w:p w:rsidR="003261F5" w:rsidRPr="003261F5" w:rsidRDefault="003261F5" w:rsidP="003261F5">
      <w:pPr>
        <w:widowControl w:val="0"/>
        <w:spacing w:after="0" w:line="240" w:lineRule="auto"/>
        <w:ind w:left="20" w:right="20" w:firstLine="700"/>
        <w:jc w:val="both"/>
        <w:rPr>
          <w:rFonts w:ascii="Times New Roman" w:eastAsia="Calibri" w:hAnsi="Times New Roman" w:cs="Times New Roman"/>
          <w:color w:val="000000"/>
          <w:sz w:val="28"/>
          <w:szCs w:val="28"/>
        </w:rPr>
      </w:pPr>
      <w:r w:rsidRPr="003261F5">
        <w:rPr>
          <w:rFonts w:ascii="Times New Roman" w:eastAsia="Calibri" w:hAnsi="Times New Roman" w:cs="Times New Roman"/>
          <w:color w:val="000000"/>
          <w:sz w:val="28"/>
          <w:szCs w:val="28"/>
        </w:rPr>
        <w:t>Выстроена система межведомственного взаимодействия с правоохранительными органами, органами здравоохранения, социальной защиты, культуры, общественными организациями.</w:t>
      </w:r>
    </w:p>
    <w:p w:rsidR="003261F5" w:rsidRPr="003261F5" w:rsidRDefault="003261F5" w:rsidP="003261F5">
      <w:pPr>
        <w:spacing w:after="0" w:line="240" w:lineRule="auto"/>
        <w:ind w:right="-54"/>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ab/>
        <w:t xml:space="preserve">Профилактическая работа отдела образования </w:t>
      </w:r>
      <w:r w:rsidRPr="003261F5">
        <w:rPr>
          <w:rFonts w:ascii="Times New Roman" w:eastAsia="Calibri" w:hAnsi="Times New Roman" w:cs="Times New Roman"/>
          <w:sz w:val="28"/>
          <w:szCs w:val="28"/>
          <w:shd w:val="clear" w:color="auto" w:fill="FFFFFF"/>
        </w:rPr>
        <w:t xml:space="preserve">ведется согласно </w:t>
      </w:r>
      <w:r w:rsidRPr="003261F5">
        <w:rPr>
          <w:rFonts w:ascii="Times New Roman" w:eastAsia="Calibri" w:hAnsi="Times New Roman" w:cs="Times New Roman"/>
          <w:sz w:val="28"/>
          <w:szCs w:val="28"/>
        </w:rPr>
        <w:t xml:space="preserve">муниципальной программе «Обеспечение общественного порядка и противодействие преступности  в Высокогорском муниципальном районе на 2019-2020 годы», подпрограмме «Организация деятельности по профилактике правонарушений и преступлений в Высокогорском муниципальном районе Республики Татарстан на 2019-2020 годы», утвержденные постановлением исполнительного комитета от 28.12.20218 № 2825.  </w:t>
      </w:r>
    </w:p>
    <w:p w:rsidR="003261F5" w:rsidRPr="003261F5" w:rsidRDefault="003261F5" w:rsidP="003261F5">
      <w:pPr>
        <w:widowControl w:val="0"/>
        <w:spacing w:after="0" w:line="240" w:lineRule="auto"/>
        <w:ind w:left="120" w:right="120" w:firstLine="680"/>
        <w:jc w:val="both"/>
        <w:rPr>
          <w:rFonts w:ascii="Times New Roman" w:eastAsia="Times New Roman" w:hAnsi="Times New Roman" w:cs="Times New Roman"/>
          <w:b/>
          <w:sz w:val="28"/>
          <w:szCs w:val="28"/>
          <w:lang w:eastAsia="ru-RU" w:bidi="ru-RU"/>
        </w:rPr>
      </w:pPr>
      <w:proofErr w:type="gramStart"/>
      <w:r w:rsidRPr="003261F5">
        <w:rPr>
          <w:rFonts w:ascii="Times New Roman" w:eastAsia="Calibri" w:hAnsi="Times New Roman" w:cs="Times New Roman"/>
          <w:sz w:val="28"/>
          <w:szCs w:val="28"/>
        </w:rPr>
        <w:t>В отделе образования и в образовательных организациях подготовлен обязательный перечень документов, регламентирующих работу по профилактике правонарушений, беспризорности и безнадзорности: совместный план профилактической работы с ОМВД России по Высокогорскому району, план работы КДН и ЗП; Соглашение о совместном взаимодействии ОМВД, отдела образования и «Форпост», Методические рекомендации «</w:t>
      </w:r>
      <w:r w:rsidRPr="003261F5">
        <w:rPr>
          <w:rFonts w:ascii="Times New Roman" w:eastAsia="Times New Roman" w:hAnsi="Times New Roman" w:cs="Times New Roman"/>
          <w:sz w:val="28"/>
          <w:szCs w:val="28"/>
          <w:lang w:eastAsia="ru-RU" w:bidi="ru-RU"/>
        </w:rPr>
        <w:t xml:space="preserve">Профилактика правонарушений среди несовершеннолетних», разработанные </w:t>
      </w:r>
      <w:proofErr w:type="spellStart"/>
      <w:r w:rsidRPr="003261F5">
        <w:rPr>
          <w:rFonts w:ascii="Times New Roman" w:eastAsia="Times New Roman" w:hAnsi="Times New Roman" w:cs="Times New Roman"/>
          <w:sz w:val="28"/>
          <w:szCs w:val="28"/>
          <w:lang w:eastAsia="ru-RU" w:bidi="ru-RU"/>
        </w:rPr>
        <w:t>МОиН</w:t>
      </w:r>
      <w:proofErr w:type="spellEnd"/>
      <w:r w:rsidRPr="003261F5">
        <w:rPr>
          <w:rFonts w:ascii="Times New Roman" w:eastAsia="Times New Roman" w:hAnsi="Times New Roman" w:cs="Times New Roman"/>
          <w:sz w:val="28"/>
          <w:szCs w:val="28"/>
          <w:lang w:eastAsia="ru-RU" w:bidi="ru-RU"/>
        </w:rPr>
        <w:t xml:space="preserve"> РТ.</w:t>
      </w:r>
      <w:r w:rsidRPr="003261F5">
        <w:rPr>
          <w:rFonts w:ascii="Times New Roman" w:eastAsia="Times New Roman" w:hAnsi="Times New Roman" w:cs="Times New Roman"/>
          <w:b/>
          <w:sz w:val="28"/>
          <w:szCs w:val="28"/>
          <w:lang w:eastAsia="ru-RU" w:bidi="ru-RU"/>
        </w:rPr>
        <w:t xml:space="preserve"> </w:t>
      </w:r>
      <w:proofErr w:type="gramEnd"/>
    </w:p>
    <w:p w:rsidR="003261F5" w:rsidRPr="003261F5" w:rsidRDefault="003261F5" w:rsidP="003261F5">
      <w:pPr>
        <w:widowControl w:val="0"/>
        <w:shd w:val="clear" w:color="auto" w:fill="FFFFFF"/>
        <w:spacing w:after="0" w:line="240" w:lineRule="auto"/>
        <w:ind w:right="-143" w:firstLine="709"/>
        <w:jc w:val="both"/>
        <w:rPr>
          <w:rFonts w:ascii="Times New Roman" w:eastAsia="Times New Roman" w:hAnsi="Times New Roman" w:cs="Times New Roman"/>
          <w:sz w:val="28"/>
          <w:szCs w:val="28"/>
        </w:rPr>
      </w:pPr>
      <w:r w:rsidRPr="003261F5">
        <w:rPr>
          <w:rFonts w:ascii="Times New Roman" w:eastAsia="Times New Roman" w:hAnsi="Times New Roman" w:cs="Times New Roman"/>
          <w:sz w:val="28"/>
          <w:szCs w:val="28"/>
        </w:rPr>
        <w:t xml:space="preserve">В системе образования ВМР функционирует 31 общеобразовательная организация, в т.ч.17 средних, 9 основных, 5 начальных с охватом 5960 детей.  Работа по профилактике правонарушений в образовательных организациях ВМР начинается с формирования социального паспорта образовательного учреждения и организации работы классных руководителей по обследованию жилищно-бытовых условий и эмоционального фона семьи. </w:t>
      </w:r>
    </w:p>
    <w:p w:rsidR="003261F5" w:rsidRPr="003261F5" w:rsidRDefault="003261F5" w:rsidP="003261F5">
      <w:pPr>
        <w:widowControl w:val="0"/>
        <w:shd w:val="clear" w:color="auto" w:fill="FFFFFF"/>
        <w:spacing w:after="0" w:line="240" w:lineRule="auto"/>
        <w:ind w:right="-143" w:firstLine="709"/>
        <w:jc w:val="both"/>
        <w:rPr>
          <w:rFonts w:ascii="Times New Roman" w:eastAsia="Times New Roman" w:hAnsi="Times New Roman" w:cs="Times New Roman"/>
          <w:sz w:val="28"/>
          <w:szCs w:val="28"/>
        </w:rPr>
      </w:pPr>
      <w:r w:rsidRPr="003261F5">
        <w:rPr>
          <w:rFonts w:ascii="Times New Roman" w:eastAsia="Times New Roman" w:hAnsi="Times New Roman" w:cs="Times New Roman"/>
          <w:sz w:val="28"/>
          <w:szCs w:val="28"/>
        </w:rPr>
        <w:t>В рамках изучения опыта работы ОО ВМР мною изучен опыт отдела образования, МБОУ «</w:t>
      </w:r>
      <w:proofErr w:type="spellStart"/>
      <w:r w:rsidRPr="003261F5">
        <w:rPr>
          <w:rFonts w:ascii="Times New Roman" w:eastAsia="Times New Roman" w:hAnsi="Times New Roman" w:cs="Times New Roman"/>
          <w:sz w:val="28"/>
          <w:szCs w:val="28"/>
        </w:rPr>
        <w:t>Усадская</w:t>
      </w:r>
      <w:proofErr w:type="spellEnd"/>
      <w:r w:rsidRPr="003261F5">
        <w:rPr>
          <w:rFonts w:ascii="Times New Roman" w:eastAsia="Times New Roman" w:hAnsi="Times New Roman" w:cs="Times New Roman"/>
          <w:sz w:val="28"/>
          <w:szCs w:val="28"/>
        </w:rPr>
        <w:t xml:space="preserve"> СОШ», «ВСОШ №2», «ВСОШ  № 3», МБОУДОД «ЦВР «</w:t>
      </w:r>
      <w:proofErr w:type="spellStart"/>
      <w:r w:rsidRPr="003261F5">
        <w:rPr>
          <w:rFonts w:ascii="Times New Roman" w:eastAsia="Times New Roman" w:hAnsi="Times New Roman" w:cs="Times New Roman"/>
          <w:sz w:val="28"/>
          <w:szCs w:val="28"/>
        </w:rPr>
        <w:t>Тулпар</w:t>
      </w:r>
      <w:proofErr w:type="spellEnd"/>
      <w:r w:rsidRPr="003261F5">
        <w:rPr>
          <w:rFonts w:ascii="Times New Roman" w:eastAsia="Times New Roman" w:hAnsi="Times New Roman" w:cs="Times New Roman"/>
          <w:sz w:val="28"/>
          <w:szCs w:val="28"/>
        </w:rPr>
        <w:t>».</w:t>
      </w:r>
    </w:p>
    <w:p w:rsidR="003261F5" w:rsidRPr="003261F5" w:rsidRDefault="003261F5" w:rsidP="003261F5">
      <w:pPr>
        <w:spacing w:after="0" w:line="240" w:lineRule="auto"/>
        <w:ind w:right="-54" w:firstLine="709"/>
        <w:jc w:val="both"/>
        <w:rPr>
          <w:rFonts w:ascii="Times New Roman" w:eastAsia="Calibri" w:hAnsi="Times New Roman" w:cs="Times New Roman"/>
          <w:sz w:val="28"/>
          <w:szCs w:val="28"/>
        </w:rPr>
      </w:pPr>
      <w:proofErr w:type="gramStart"/>
      <w:r w:rsidRPr="003261F5">
        <w:rPr>
          <w:rFonts w:ascii="Times New Roman" w:eastAsia="Calibri" w:hAnsi="Times New Roman" w:cs="Times New Roman"/>
          <w:sz w:val="28"/>
          <w:szCs w:val="28"/>
        </w:rPr>
        <w:t xml:space="preserve">Основная деятельность воспитательной работы в школе организована заместителями директоров по воспитательной работе – 26 чел., педагогами-организаторами - 19 чел., классными руководителями - 408 чел., психологами - 4 чел., социальным педагогом - 1 чел. В общеобразовательных организациях ВМР сложилась определенная система методической работы: педагогические советы, методические советы, совещания при заместителе директора по </w:t>
      </w:r>
      <w:r w:rsidRPr="003261F5">
        <w:rPr>
          <w:rFonts w:ascii="Times New Roman" w:eastAsia="Calibri" w:hAnsi="Times New Roman" w:cs="Times New Roman"/>
          <w:sz w:val="28"/>
          <w:szCs w:val="28"/>
        </w:rPr>
        <w:lastRenderedPageBreak/>
        <w:t>воспитательной работе, работа ШМО, РМО классных руководителей, индивидуально-групповая работа с классными руководителями, работа РМО</w:t>
      </w:r>
      <w:proofErr w:type="gramEnd"/>
      <w:r w:rsidRPr="003261F5">
        <w:rPr>
          <w:rFonts w:ascii="Times New Roman" w:eastAsia="Calibri" w:hAnsi="Times New Roman" w:cs="Times New Roman"/>
          <w:sz w:val="28"/>
          <w:szCs w:val="28"/>
        </w:rPr>
        <w:t xml:space="preserve"> заместителей директоров по воспитательной работе, семинары и т.д.</w:t>
      </w:r>
    </w:p>
    <w:p w:rsidR="003261F5" w:rsidRPr="003261F5" w:rsidRDefault="003261F5" w:rsidP="003261F5">
      <w:pPr>
        <w:shd w:val="clear" w:color="auto" w:fill="FFFFFF"/>
        <w:spacing w:after="0" w:line="240" w:lineRule="auto"/>
        <w:ind w:firstLine="709"/>
        <w:jc w:val="both"/>
        <w:rPr>
          <w:rFonts w:ascii="Times New Roman" w:eastAsia="Calibri" w:hAnsi="Times New Roman" w:cs="Times New Roman"/>
          <w:color w:val="000000"/>
          <w:sz w:val="28"/>
          <w:szCs w:val="28"/>
          <w:lang w:eastAsia="ru-RU"/>
        </w:rPr>
      </w:pPr>
      <w:r w:rsidRPr="003261F5">
        <w:rPr>
          <w:rFonts w:ascii="Times New Roman" w:eastAsia="Calibri" w:hAnsi="Times New Roman" w:cs="Times New Roman"/>
          <w:color w:val="000000"/>
          <w:sz w:val="28"/>
          <w:szCs w:val="28"/>
          <w:lang w:eastAsia="ru-RU"/>
        </w:rPr>
        <w:t>В целях профилактики безнадзорности и правонарушений несовершеннолетних в 26 общеобразовательных организациях по приказу руководителя созданы Советы профилактики, определён состав Совета, утвержден план работы.</w:t>
      </w:r>
    </w:p>
    <w:p w:rsidR="003261F5" w:rsidRPr="003261F5" w:rsidRDefault="003261F5" w:rsidP="003261F5">
      <w:pPr>
        <w:shd w:val="clear" w:color="auto" w:fill="FFFFFF"/>
        <w:spacing w:after="0" w:line="240" w:lineRule="auto"/>
        <w:ind w:firstLine="708"/>
        <w:jc w:val="both"/>
        <w:rPr>
          <w:rFonts w:ascii="Times New Roman" w:eastAsia="Times New Roman" w:hAnsi="Times New Roman" w:cs="Times New Roman"/>
          <w:bCs/>
          <w:color w:val="000000"/>
          <w:sz w:val="28"/>
          <w:szCs w:val="28"/>
          <w:lang w:eastAsia="ru-RU"/>
        </w:rPr>
      </w:pPr>
      <w:r w:rsidRPr="003261F5">
        <w:rPr>
          <w:rFonts w:ascii="Times New Roman" w:eastAsia="Calibri" w:hAnsi="Times New Roman" w:cs="Times New Roman"/>
          <w:bCs/>
          <w:color w:val="000000"/>
          <w:sz w:val="28"/>
          <w:szCs w:val="28"/>
          <w:shd w:val="clear" w:color="auto" w:fill="FFFFFF"/>
        </w:rPr>
        <w:t xml:space="preserve">Советы профилактики координируют действие педагогического коллектива с работой других субъектов профилактики правонарушений, работающих с детьми и подростками; </w:t>
      </w:r>
      <w:r w:rsidRPr="003261F5">
        <w:rPr>
          <w:rFonts w:ascii="Times New Roman" w:eastAsia="Times New Roman" w:hAnsi="Times New Roman" w:cs="Times New Roman"/>
          <w:bCs/>
          <w:color w:val="000000"/>
          <w:sz w:val="28"/>
          <w:szCs w:val="28"/>
          <w:lang w:eastAsia="ru-RU"/>
        </w:rPr>
        <w:t xml:space="preserve"> выявляют причины  и условия, способствовавшие совершению учащимся проступков и  противоправных деяний, а также принятию мер к их устранению; выявляют интересы и потребности, трудности и проблемы, конфликтные ситуации, отклонения в поведении несовершеннолетних и своевременное оказание  им социальной помощи, также оказывают поддержку семье и взаимодействуют с ней в вопросах защиты прав и законных интересов несовершеннолетних.</w:t>
      </w:r>
    </w:p>
    <w:p w:rsidR="003261F5" w:rsidRPr="003261F5" w:rsidRDefault="003261F5" w:rsidP="003261F5">
      <w:pPr>
        <w:shd w:val="clear" w:color="auto" w:fill="FFFFFF"/>
        <w:spacing w:after="0" w:line="240" w:lineRule="auto"/>
        <w:ind w:firstLine="708"/>
        <w:jc w:val="both"/>
        <w:rPr>
          <w:rFonts w:ascii="Times New Roman" w:eastAsia="Calibri" w:hAnsi="Times New Roman" w:cs="Times New Roman"/>
          <w:color w:val="000000"/>
          <w:sz w:val="28"/>
          <w:szCs w:val="28"/>
          <w:lang w:eastAsia="ru-RU"/>
        </w:rPr>
      </w:pPr>
      <w:r w:rsidRPr="003261F5">
        <w:rPr>
          <w:rFonts w:ascii="Times New Roman" w:eastAsia="Times New Roman" w:hAnsi="Times New Roman" w:cs="Times New Roman"/>
          <w:bCs/>
          <w:color w:val="000000"/>
          <w:sz w:val="28"/>
          <w:szCs w:val="28"/>
          <w:lang w:eastAsia="ru-RU"/>
        </w:rPr>
        <w:t xml:space="preserve">На  заседаниях  Советов  профилактики  рассматриваются  вопросы </w:t>
      </w:r>
      <w:r w:rsidRPr="003261F5">
        <w:rPr>
          <w:rFonts w:ascii="Times New Roman" w:eastAsia="Times New Roman" w:hAnsi="Times New Roman" w:cs="Times New Roman"/>
          <w:color w:val="000000"/>
          <w:sz w:val="28"/>
          <w:szCs w:val="28"/>
          <w:lang w:eastAsia="ru-RU"/>
        </w:rPr>
        <w:t>совершенствования системы организации профилактической работы в образовательных учреждениях, организация просветительской деятельности среди несовершеннолетних и родителей (законных представителей); оказание педагогической, психологической помощи подросткам и их родителям в разрешении проблем; защита прав детей, защита их от жестокого, нетактичного отношения со стороны родителей и подростков; проведение профилактических мероприятий по работе с семьями, оказавшимися в социально-опасном положении, по здоровому образу жизни, занятости учащихся, состоящих на учете в ОПДН, ВШК, СОП.</w:t>
      </w:r>
    </w:p>
    <w:p w:rsidR="003261F5" w:rsidRPr="003261F5" w:rsidRDefault="003261F5" w:rsidP="003261F5">
      <w:pPr>
        <w:spacing w:after="0" w:line="240" w:lineRule="auto"/>
        <w:ind w:firstLine="709"/>
        <w:jc w:val="both"/>
        <w:rPr>
          <w:rFonts w:ascii="Times New Roman" w:eastAsia="Calibri" w:hAnsi="Times New Roman" w:cs="Times New Roman"/>
          <w:sz w:val="28"/>
          <w:szCs w:val="28"/>
          <w:shd w:val="clear" w:color="auto" w:fill="FFFFFF"/>
        </w:rPr>
      </w:pPr>
      <w:r w:rsidRPr="003261F5">
        <w:rPr>
          <w:rFonts w:ascii="Times New Roman" w:eastAsia="Calibri" w:hAnsi="Times New Roman" w:cs="Times New Roman"/>
          <w:sz w:val="28"/>
          <w:szCs w:val="28"/>
          <w:shd w:val="clear" w:color="auto" w:fill="FFFFFF"/>
        </w:rPr>
        <w:t>В течение 2019-2020 учебного года в общеобразовательных организациях проведено 109 заседаний Советов по профилактике с приглашением 147 несовершеннолетних, 93 родителя (законного представителя) и 42 специалиста субъектов профилактики. В МБОУ «ВСОШ №2» работу по профилактике безнадзорности и правонарушений ведет Совет отцов.</w:t>
      </w:r>
    </w:p>
    <w:p w:rsidR="003261F5" w:rsidRPr="003261F5" w:rsidRDefault="003261F5" w:rsidP="003261F5">
      <w:pPr>
        <w:spacing w:after="0" w:line="240" w:lineRule="auto"/>
        <w:ind w:firstLine="709"/>
        <w:jc w:val="both"/>
        <w:rPr>
          <w:rFonts w:ascii="Times New Roman" w:eastAsia="Calibri" w:hAnsi="Times New Roman" w:cs="Times New Roman"/>
          <w:bCs/>
          <w:sz w:val="28"/>
          <w:szCs w:val="28"/>
        </w:rPr>
      </w:pPr>
      <w:r w:rsidRPr="003261F5">
        <w:rPr>
          <w:rFonts w:ascii="Times New Roman" w:eastAsia="Calibri" w:hAnsi="Times New Roman" w:cs="Times New Roman"/>
          <w:bCs/>
          <w:sz w:val="28"/>
          <w:szCs w:val="28"/>
        </w:rPr>
        <w:t xml:space="preserve">Вопросы профилактики правонарушений также рассматриваются в плановых совещаниях при начальнике отдела образования, руководителей образовательных организаций, заместителей директоров по воспитательной работе с приглашением работников заинтересованных ведомств и субъектов профилактики, на общешкольных родительских собраниях. </w:t>
      </w:r>
      <w:r w:rsidRPr="003261F5">
        <w:rPr>
          <w:rFonts w:ascii="Times New Roman" w:eastAsia="Calibri" w:hAnsi="Times New Roman" w:cs="Times New Roman"/>
          <w:sz w:val="28"/>
          <w:szCs w:val="28"/>
        </w:rPr>
        <w:t>На заседаниях школьных методических объединений классных руководителей  (ШМО) также рассматриваются вопросы профилактики правонарушений среди несовершеннолетних, изучаются Методические рекомендации по данному направлению. Повышение квалификации  классных руководителей района осуществляется на курсах повышения квалификации (в 2019-2020 учебном году - 23 чел.), через работу ШМО.</w:t>
      </w:r>
    </w:p>
    <w:p w:rsidR="003261F5" w:rsidRPr="003261F5" w:rsidRDefault="003261F5" w:rsidP="003261F5">
      <w:pPr>
        <w:spacing w:after="0" w:line="240" w:lineRule="auto"/>
        <w:ind w:right="-54" w:firstLine="709"/>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 xml:space="preserve">Профилактическая работа в образовательных организациях осуществляется в соответствии с ежегодно утверждаемым </w:t>
      </w:r>
      <w:r w:rsidRPr="003261F5">
        <w:rPr>
          <w:rFonts w:ascii="Times New Roman" w:eastAsia="Calibri" w:hAnsi="Times New Roman" w:cs="Times New Roman"/>
          <w:sz w:val="28"/>
          <w:szCs w:val="28"/>
        </w:rPr>
        <w:lastRenderedPageBreak/>
        <w:t xml:space="preserve">Межведомственным планом совместных мероприятий по предупреждению безнадзорности и беспризорности, наркомании, токсикомании, алкоголизма, правонарушений, преступлений и суицидов среди несовершеннолетних и защите их прав ВМР на 2020 год, планом работы отдела образования. В каждой образовательной организации разработаны свои программы и планы работы по оздоровлению учащихся, пропаганде здорового образа жизни, по профилактике правонарушений среди несовершеннолетних, наркомании, алкоголизма, </w:t>
      </w:r>
      <w:proofErr w:type="spellStart"/>
      <w:r w:rsidRPr="003261F5">
        <w:rPr>
          <w:rFonts w:ascii="Times New Roman" w:eastAsia="Calibri" w:hAnsi="Times New Roman" w:cs="Times New Roman"/>
          <w:sz w:val="28"/>
          <w:szCs w:val="28"/>
        </w:rPr>
        <w:t>табакокурения</w:t>
      </w:r>
      <w:proofErr w:type="spellEnd"/>
      <w:r w:rsidRPr="003261F5">
        <w:rPr>
          <w:rFonts w:ascii="Times New Roman" w:eastAsia="Calibri" w:hAnsi="Times New Roman" w:cs="Times New Roman"/>
          <w:sz w:val="28"/>
          <w:szCs w:val="28"/>
        </w:rPr>
        <w:t xml:space="preserve"> и токсикомании.</w:t>
      </w:r>
    </w:p>
    <w:p w:rsidR="003261F5" w:rsidRPr="003261F5" w:rsidRDefault="003261F5" w:rsidP="003261F5">
      <w:pPr>
        <w:spacing w:after="0" w:line="240" w:lineRule="auto"/>
        <w:ind w:right="-54" w:firstLine="709"/>
        <w:jc w:val="both"/>
        <w:rPr>
          <w:rFonts w:ascii="Times New Roman" w:eastAsia="Calibri" w:hAnsi="Times New Roman" w:cs="Times New Roman"/>
          <w:sz w:val="28"/>
          <w:szCs w:val="28"/>
        </w:rPr>
      </w:pPr>
      <w:proofErr w:type="gramStart"/>
      <w:r w:rsidRPr="003261F5">
        <w:rPr>
          <w:rFonts w:ascii="Times New Roman" w:eastAsia="Calibri" w:hAnsi="Times New Roman" w:cs="Times New Roman"/>
          <w:sz w:val="28"/>
          <w:szCs w:val="28"/>
        </w:rPr>
        <w:t>В рамках реализации муниципальной программы по обеспечению общественного порядка и противодействию преступности проводятся такие мероприятия, как: конкурсы среди отрядов профилактики правонарушений, пятидневные учебные сборы по основам военной службы с юношами 10 классов, спортивные соревнования, оформления уголков, мероприятия направленные на профилактику детско-дорожного травматизма, разработка комплекса программ по организации патриотического воспитания, организация отдыха и оздоровления детей из малообеспеченных семей, оказавшихся в трудной</w:t>
      </w:r>
      <w:proofErr w:type="gramEnd"/>
      <w:r w:rsidRPr="003261F5">
        <w:rPr>
          <w:rFonts w:ascii="Times New Roman" w:eastAsia="Calibri" w:hAnsi="Times New Roman" w:cs="Times New Roman"/>
          <w:sz w:val="28"/>
          <w:szCs w:val="28"/>
        </w:rPr>
        <w:t xml:space="preserve"> </w:t>
      </w:r>
      <w:proofErr w:type="gramStart"/>
      <w:r w:rsidRPr="003261F5">
        <w:rPr>
          <w:rFonts w:ascii="Times New Roman" w:eastAsia="Calibri" w:hAnsi="Times New Roman" w:cs="Times New Roman"/>
          <w:sz w:val="28"/>
          <w:szCs w:val="28"/>
        </w:rPr>
        <w:t>жизненной ситуации, обеспечение квотирования бесплатных путевок в летние оздоровительные лагеря для детей-сирот, для детей, оставшихся без попечения родителей, детей из малообеспеченных, неблагополучных,  из многодетных семей, а также состоящих на учете в ОПДН, из семей в социально-опасном положении.</w:t>
      </w:r>
      <w:proofErr w:type="gramEnd"/>
    </w:p>
    <w:p w:rsidR="003261F5" w:rsidRPr="003261F5" w:rsidRDefault="003261F5" w:rsidP="003261F5">
      <w:pPr>
        <w:spacing w:after="0" w:line="240" w:lineRule="auto"/>
        <w:ind w:right="-54" w:firstLine="709"/>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В подпрограмме «Организация деятельности по профилактике правонарушений и преступлений в ВМР» за отделом образования закреплены:</w:t>
      </w:r>
    </w:p>
    <w:p w:rsidR="003261F5" w:rsidRPr="003261F5" w:rsidRDefault="003261F5" w:rsidP="003261F5">
      <w:pPr>
        <w:spacing w:after="0" w:line="240" w:lineRule="auto"/>
        <w:ind w:right="-54" w:firstLine="709"/>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2.2. Организовать работу общественных воспитателей. Разработать систему материального стимулирования их деятельности (</w:t>
      </w:r>
      <w:r w:rsidRPr="003261F5">
        <w:rPr>
          <w:rFonts w:ascii="Times New Roman" w:eastAsia="Calibri" w:hAnsi="Times New Roman" w:cs="Times New Roman"/>
          <w:i/>
          <w:sz w:val="28"/>
          <w:szCs w:val="28"/>
        </w:rPr>
        <w:t>без выделения средств</w:t>
      </w:r>
      <w:r w:rsidRPr="003261F5">
        <w:rPr>
          <w:rFonts w:ascii="Times New Roman" w:eastAsia="Calibri" w:hAnsi="Times New Roman" w:cs="Times New Roman"/>
          <w:sz w:val="28"/>
          <w:szCs w:val="28"/>
        </w:rPr>
        <w:t>);</w:t>
      </w:r>
    </w:p>
    <w:p w:rsidR="003261F5" w:rsidRPr="003261F5" w:rsidRDefault="003261F5" w:rsidP="003261F5">
      <w:pPr>
        <w:spacing w:after="0" w:line="240" w:lineRule="auto"/>
        <w:ind w:right="-54" w:firstLine="709"/>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 xml:space="preserve">2.5. Организовать просмотр </w:t>
      </w:r>
      <w:proofErr w:type="gramStart"/>
      <w:r w:rsidRPr="003261F5">
        <w:rPr>
          <w:rFonts w:ascii="Times New Roman" w:eastAsia="Calibri" w:hAnsi="Times New Roman" w:cs="Times New Roman"/>
          <w:sz w:val="28"/>
          <w:szCs w:val="28"/>
        </w:rPr>
        <w:t>к-в</w:t>
      </w:r>
      <w:proofErr w:type="gramEnd"/>
      <w:r w:rsidRPr="003261F5">
        <w:rPr>
          <w:rFonts w:ascii="Times New Roman" w:eastAsia="Calibri" w:hAnsi="Times New Roman" w:cs="Times New Roman"/>
          <w:sz w:val="28"/>
          <w:szCs w:val="28"/>
        </w:rPr>
        <w:t xml:space="preserve">/ф для проведения тематических </w:t>
      </w:r>
      <w:proofErr w:type="spellStart"/>
      <w:r w:rsidRPr="003261F5">
        <w:rPr>
          <w:rFonts w:ascii="Times New Roman" w:eastAsia="Calibri" w:hAnsi="Times New Roman" w:cs="Times New Roman"/>
          <w:sz w:val="28"/>
          <w:szCs w:val="28"/>
        </w:rPr>
        <w:t>киноуроков</w:t>
      </w:r>
      <w:proofErr w:type="spellEnd"/>
      <w:r w:rsidRPr="003261F5">
        <w:rPr>
          <w:rFonts w:ascii="Times New Roman" w:eastAsia="Calibri" w:hAnsi="Times New Roman" w:cs="Times New Roman"/>
          <w:sz w:val="28"/>
          <w:szCs w:val="28"/>
        </w:rPr>
        <w:t xml:space="preserve"> (кинолекториев) по профилактике правонарушений, формированию правого сознания, идейно-нравственному воспитанию несовершеннолетних (без финансирования);</w:t>
      </w:r>
    </w:p>
    <w:p w:rsidR="003261F5" w:rsidRPr="003261F5" w:rsidRDefault="003261F5" w:rsidP="003261F5">
      <w:pPr>
        <w:spacing w:after="0" w:line="240" w:lineRule="auto"/>
        <w:ind w:right="-54" w:firstLine="709"/>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2.6.Укреплять материально-техническую базу, осуществлять поддержку и дальнейшее развитие деятельности существующих военно-патриотических клубов, формирование по охране общественного порядка, школьных отрядов профилактики (без выделения средств);</w:t>
      </w:r>
    </w:p>
    <w:p w:rsidR="003261F5" w:rsidRPr="003261F5" w:rsidRDefault="003261F5" w:rsidP="003261F5">
      <w:pPr>
        <w:spacing w:after="0" w:line="240" w:lineRule="auto"/>
        <w:ind w:right="-54" w:firstLine="709"/>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2.7. Проведение слетов и учебно-полевых сборов, ежегодных военно-патриотических игр, военно-спортивных палаточных сборов (с финансирование ежегодно в размере 140,0 тыс. руб.);</w:t>
      </w:r>
    </w:p>
    <w:p w:rsidR="003261F5" w:rsidRPr="003261F5" w:rsidRDefault="003261F5" w:rsidP="003261F5">
      <w:pPr>
        <w:spacing w:after="0" w:line="240" w:lineRule="auto"/>
        <w:ind w:right="-54" w:firstLine="709"/>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2.9.Оказать содействие в трудоустройстве несовершеннолетних граждан в возрасте от 14 до 18 лет в свободное от учебы время (с финансирование ежегодно в размере 100,0 тыс. руб.);</w:t>
      </w:r>
    </w:p>
    <w:p w:rsidR="003261F5" w:rsidRPr="003261F5" w:rsidRDefault="003261F5" w:rsidP="003261F5">
      <w:pPr>
        <w:spacing w:after="0" w:line="240" w:lineRule="auto"/>
        <w:ind w:right="-54" w:firstLine="709"/>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 xml:space="preserve">4.3. Оборудовать объекты образования техническими системами </w:t>
      </w:r>
      <w:proofErr w:type="spellStart"/>
      <w:r w:rsidRPr="003261F5">
        <w:rPr>
          <w:rFonts w:ascii="Times New Roman" w:eastAsia="Calibri" w:hAnsi="Times New Roman" w:cs="Times New Roman"/>
          <w:sz w:val="28"/>
          <w:szCs w:val="28"/>
        </w:rPr>
        <w:t>противокриминальной</w:t>
      </w:r>
      <w:proofErr w:type="spellEnd"/>
      <w:r w:rsidRPr="003261F5">
        <w:rPr>
          <w:rFonts w:ascii="Times New Roman" w:eastAsia="Calibri" w:hAnsi="Times New Roman" w:cs="Times New Roman"/>
          <w:sz w:val="28"/>
          <w:szCs w:val="28"/>
        </w:rPr>
        <w:t xml:space="preserve"> безопасности и охраны (системы контроля доступа, видеонаблюдение), а также кнопками экстренного вызова полиции. Проводить обследования образовательных учреждений по укреплению </w:t>
      </w:r>
      <w:r w:rsidRPr="003261F5">
        <w:rPr>
          <w:rFonts w:ascii="Times New Roman" w:eastAsia="Calibri" w:hAnsi="Times New Roman" w:cs="Times New Roman"/>
          <w:sz w:val="28"/>
          <w:szCs w:val="28"/>
        </w:rPr>
        <w:lastRenderedPageBreak/>
        <w:t xml:space="preserve">антитеррористической защищенности иных объектов (образовательные организации техническими системами оснащены на 100%). </w:t>
      </w:r>
    </w:p>
    <w:p w:rsidR="003261F5" w:rsidRPr="003261F5" w:rsidRDefault="003261F5" w:rsidP="003261F5">
      <w:pPr>
        <w:spacing w:after="0" w:line="240" w:lineRule="auto"/>
        <w:ind w:firstLine="709"/>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 xml:space="preserve">С целью выявления группы риска заместителями директоров по воспитательной работе, классными руководителями проводится работа по созданию единой информационной базы. Итоги работы с данными детьми приведены в таблице. </w:t>
      </w:r>
    </w:p>
    <w:tbl>
      <w:tblPr>
        <w:tblpPr w:leftFromText="180" w:rightFromText="180" w:vertAnchor="text" w:horzAnchor="margin" w:tblpXSpec="center" w:tblpY="85"/>
        <w:tblW w:w="10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3"/>
        <w:gridCol w:w="1566"/>
        <w:gridCol w:w="2142"/>
        <w:gridCol w:w="982"/>
        <w:gridCol w:w="2070"/>
        <w:gridCol w:w="2016"/>
      </w:tblGrid>
      <w:tr w:rsidR="003261F5" w:rsidRPr="003261F5" w:rsidTr="006918EC">
        <w:tc>
          <w:tcPr>
            <w:tcW w:w="1503" w:type="dxa"/>
            <w:vAlign w:val="center"/>
          </w:tcPr>
          <w:p w:rsidR="003261F5" w:rsidRPr="003261F5" w:rsidRDefault="003261F5" w:rsidP="003261F5">
            <w:pPr>
              <w:spacing w:after="0" w:line="240" w:lineRule="auto"/>
              <w:jc w:val="center"/>
              <w:rPr>
                <w:rFonts w:ascii="Times New Roman" w:eastAsia="Calibri" w:hAnsi="Times New Roman" w:cs="Times New Roman"/>
                <w:sz w:val="24"/>
                <w:szCs w:val="28"/>
              </w:rPr>
            </w:pPr>
            <w:r w:rsidRPr="003261F5">
              <w:rPr>
                <w:rFonts w:ascii="Times New Roman" w:eastAsia="Calibri" w:hAnsi="Times New Roman" w:cs="Times New Roman"/>
                <w:sz w:val="24"/>
                <w:szCs w:val="28"/>
              </w:rPr>
              <w:t>Годы</w:t>
            </w:r>
          </w:p>
        </w:tc>
        <w:tc>
          <w:tcPr>
            <w:tcW w:w="1566" w:type="dxa"/>
            <w:vAlign w:val="center"/>
          </w:tcPr>
          <w:p w:rsidR="003261F5" w:rsidRPr="003261F5" w:rsidRDefault="003261F5" w:rsidP="003261F5">
            <w:pPr>
              <w:spacing w:after="0" w:line="240" w:lineRule="auto"/>
              <w:jc w:val="center"/>
              <w:rPr>
                <w:rFonts w:ascii="Times New Roman" w:eastAsia="Calibri" w:hAnsi="Times New Roman" w:cs="Times New Roman"/>
                <w:sz w:val="24"/>
                <w:szCs w:val="28"/>
              </w:rPr>
            </w:pPr>
            <w:r w:rsidRPr="003261F5">
              <w:rPr>
                <w:rFonts w:ascii="Times New Roman" w:eastAsia="Calibri" w:hAnsi="Times New Roman" w:cs="Times New Roman"/>
                <w:sz w:val="24"/>
                <w:szCs w:val="28"/>
              </w:rPr>
              <w:t>Общее количество детей</w:t>
            </w:r>
          </w:p>
        </w:tc>
        <w:tc>
          <w:tcPr>
            <w:tcW w:w="2142" w:type="dxa"/>
            <w:vAlign w:val="center"/>
          </w:tcPr>
          <w:p w:rsidR="003261F5" w:rsidRPr="003261F5" w:rsidRDefault="003261F5" w:rsidP="003261F5">
            <w:pPr>
              <w:spacing w:after="0" w:line="240" w:lineRule="auto"/>
              <w:jc w:val="center"/>
              <w:rPr>
                <w:rFonts w:ascii="Times New Roman" w:eastAsia="Calibri" w:hAnsi="Times New Roman" w:cs="Times New Roman"/>
                <w:sz w:val="24"/>
                <w:szCs w:val="28"/>
              </w:rPr>
            </w:pPr>
            <w:r w:rsidRPr="003261F5">
              <w:rPr>
                <w:rFonts w:ascii="Times New Roman" w:eastAsia="Calibri" w:hAnsi="Times New Roman" w:cs="Times New Roman"/>
                <w:sz w:val="24"/>
                <w:szCs w:val="28"/>
              </w:rPr>
              <w:t>Количество ВШУ/Занятость в УДО</w:t>
            </w:r>
          </w:p>
        </w:tc>
        <w:tc>
          <w:tcPr>
            <w:tcW w:w="982" w:type="dxa"/>
            <w:vAlign w:val="center"/>
          </w:tcPr>
          <w:p w:rsidR="003261F5" w:rsidRPr="003261F5" w:rsidRDefault="003261F5" w:rsidP="003261F5">
            <w:pPr>
              <w:spacing w:after="0" w:line="240" w:lineRule="auto"/>
              <w:jc w:val="center"/>
              <w:rPr>
                <w:rFonts w:ascii="Times New Roman" w:eastAsia="Calibri" w:hAnsi="Times New Roman" w:cs="Times New Roman"/>
                <w:sz w:val="24"/>
                <w:szCs w:val="28"/>
              </w:rPr>
            </w:pPr>
            <w:r w:rsidRPr="003261F5">
              <w:rPr>
                <w:rFonts w:ascii="Times New Roman" w:eastAsia="Calibri" w:hAnsi="Times New Roman" w:cs="Times New Roman"/>
                <w:sz w:val="24"/>
                <w:szCs w:val="28"/>
              </w:rPr>
              <w:t>%</w:t>
            </w:r>
          </w:p>
        </w:tc>
        <w:tc>
          <w:tcPr>
            <w:tcW w:w="2070" w:type="dxa"/>
            <w:vAlign w:val="center"/>
          </w:tcPr>
          <w:p w:rsidR="003261F5" w:rsidRPr="003261F5" w:rsidRDefault="003261F5" w:rsidP="003261F5">
            <w:pPr>
              <w:spacing w:after="0" w:line="240" w:lineRule="auto"/>
              <w:jc w:val="center"/>
              <w:rPr>
                <w:rFonts w:ascii="Times New Roman" w:eastAsia="Calibri" w:hAnsi="Times New Roman" w:cs="Times New Roman"/>
                <w:sz w:val="24"/>
                <w:szCs w:val="28"/>
              </w:rPr>
            </w:pPr>
            <w:r w:rsidRPr="003261F5">
              <w:rPr>
                <w:rFonts w:ascii="Times New Roman" w:eastAsia="Calibri" w:hAnsi="Times New Roman" w:cs="Times New Roman"/>
                <w:sz w:val="24"/>
                <w:szCs w:val="28"/>
              </w:rPr>
              <w:t>Количество ПДН/Занятость в УДО</w:t>
            </w:r>
          </w:p>
        </w:tc>
        <w:tc>
          <w:tcPr>
            <w:tcW w:w="2016" w:type="dxa"/>
          </w:tcPr>
          <w:p w:rsidR="003261F5" w:rsidRPr="003261F5" w:rsidRDefault="003261F5" w:rsidP="003261F5">
            <w:pPr>
              <w:spacing w:after="0" w:line="240" w:lineRule="auto"/>
              <w:jc w:val="center"/>
              <w:rPr>
                <w:rFonts w:ascii="Times New Roman" w:eastAsia="Calibri" w:hAnsi="Times New Roman" w:cs="Times New Roman"/>
                <w:sz w:val="24"/>
                <w:szCs w:val="28"/>
              </w:rPr>
            </w:pPr>
            <w:r w:rsidRPr="003261F5">
              <w:rPr>
                <w:rFonts w:ascii="Times New Roman" w:eastAsia="Calibri" w:hAnsi="Times New Roman" w:cs="Times New Roman"/>
                <w:sz w:val="24"/>
                <w:szCs w:val="28"/>
              </w:rPr>
              <w:t>Общественные воспитатели</w:t>
            </w:r>
          </w:p>
        </w:tc>
      </w:tr>
      <w:tr w:rsidR="003261F5" w:rsidRPr="003261F5" w:rsidTr="006918EC">
        <w:tc>
          <w:tcPr>
            <w:tcW w:w="1503" w:type="dxa"/>
          </w:tcPr>
          <w:p w:rsidR="003261F5" w:rsidRPr="003261F5" w:rsidRDefault="003261F5" w:rsidP="003261F5">
            <w:pPr>
              <w:spacing w:after="0" w:line="240" w:lineRule="auto"/>
              <w:jc w:val="both"/>
              <w:rPr>
                <w:rFonts w:ascii="Times New Roman" w:eastAsia="Calibri" w:hAnsi="Times New Roman" w:cs="Times New Roman"/>
                <w:sz w:val="24"/>
                <w:szCs w:val="28"/>
              </w:rPr>
            </w:pPr>
            <w:r w:rsidRPr="003261F5">
              <w:rPr>
                <w:rFonts w:ascii="Times New Roman" w:eastAsia="Calibri" w:hAnsi="Times New Roman" w:cs="Times New Roman"/>
                <w:sz w:val="24"/>
                <w:szCs w:val="28"/>
              </w:rPr>
              <w:t>2017-2018</w:t>
            </w:r>
          </w:p>
        </w:tc>
        <w:tc>
          <w:tcPr>
            <w:tcW w:w="1566" w:type="dxa"/>
          </w:tcPr>
          <w:p w:rsidR="003261F5" w:rsidRPr="003261F5" w:rsidRDefault="003261F5" w:rsidP="003261F5">
            <w:pPr>
              <w:spacing w:after="0" w:line="240" w:lineRule="auto"/>
              <w:jc w:val="center"/>
              <w:rPr>
                <w:rFonts w:ascii="Times New Roman" w:eastAsia="Calibri" w:hAnsi="Times New Roman" w:cs="Times New Roman"/>
                <w:sz w:val="24"/>
                <w:szCs w:val="28"/>
              </w:rPr>
            </w:pPr>
            <w:r w:rsidRPr="003261F5">
              <w:rPr>
                <w:rFonts w:ascii="Times New Roman" w:eastAsia="Calibri" w:hAnsi="Times New Roman" w:cs="Times New Roman"/>
                <w:sz w:val="24"/>
                <w:szCs w:val="28"/>
              </w:rPr>
              <w:t>4638</w:t>
            </w:r>
          </w:p>
        </w:tc>
        <w:tc>
          <w:tcPr>
            <w:tcW w:w="2142" w:type="dxa"/>
          </w:tcPr>
          <w:p w:rsidR="003261F5" w:rsidRPr="003261F5" w:rsidRDefault="003261F5" w:rsidP="003261F5">
            <w:pPr>
              <w:spacing w:after="0" w:line="240" w:lineRule="auto"/>
              <w:ind w:firstLine="709"/>
              <w:jc w:val="both"/>
              <w:rPr>
                <w:rFonts w:ascii="Times New Roman" w:eastAsia="Calibri" w:hAnsi="Times New Roman" w:cs="Times New Roman"/>
                <w:sz w:val="24"/>
                <w:szCs w:val="28"/>
              </w:rPr>
            </w:pPr>
            <w:r w:rsidRPr="003261F5">
              <w:rPr>
                <w:rFonts w:ascii="Times New Roman" w:eastAsia="Calibri" w:hAnsi="Times New Roman" w:cs="Times New Roman"/>
                <w:sz w:val="24"/>
                <w:szCs w:val="28"/>
              </w:rPr>
              <w:t>28/28</w:t>
            </w:r>
          </w:p>
        </w:tc>
        <w:tc>
          <w:tcPr>
            <w:tcW w:w="982" w:type="dxa"/>
          </w:tcPr>
          <w:p w:rsidR="003261F5" w:rsidRPr="003261F5" w:rsidRDefault="003261F5" w:rsidP="003261F5">
            <w:pPr>
              <w:spacing w:after="0" w:line="240" w:lineRule="auto"/>
              <w:jc w:val="center"/>
              <w:rPr>
                <w:rFonts w:ascii="Times New Roman" w:eastAsia="Calibri" w:hAnsi="Times New Roman" w:cs="Times New Roman"/>
                <w:sz w:val="24"/>
                <w:szCs w:val="28"/>
              </w:rPr>
            </w:pPr>
            <w:r w:rsidRPr="003261F5">
              <w:rPr>
                <w:rFonts w:ascii="Times New Roman" w:eastAsia="Calibri" w:hAnsi="Times New Roman" w:cs="Times New Roman"/>
                <w:sz w:val="24"/>
                <w:szCs w:val="28"/>
              </w:rPr>
              <w:t>0,4</w:t>
            </w:r>
          </w:p>
        </w:tc>
        <w:tc>
          <w:tcPr>
            <w:tcW w:w="2070" w:type="dxa"/>
          </w:tcPr>
          <w:p w:rsidR="003261F5" w:rsidRPr="003261F5" w:rsidRDefault="003261F5" w:rsidP="003261F5">
            <w:pPr>
              <w:spacing w:after="0" w:line="240" w:lineRule="auto"/>
              <w:ind w:firstLine="709"/>
              <w:jc w:val="both"/>
              <w:rPr>
                <w:rFonts w:ascii="Times New Roman" w:eastAsia="Calibri" w:hAnsi="Times New Roman" w:cs="Times New Roman"/>
                <w:sz w:val="24"/>
                <w:szCs w:val="28"/>
              </w:rPr>
            </w:pPr>
            <w:r w:rsidRPr="003261F5">
              <w:rPr>
                <w:rFonts w:ascii="Times New Roman" w:eastAsia="Calibri" w:hAnsi="Times New Roman" w:cs="Times New Roman"/>
                <w:sz w:val="24"/>
                <w:szCs w:val="28"/>
              </w:rPr>
              <w:t>17/17</w:t>
            </w:r>
          </w:p>
        </w:tc>
        <w:tc>
          <w:tcPr>
            <w:tcW w:w="2016" w:type="dxa"/>
          </w:tcPr>
          <w:p w:rsidR="003261F5" w:rsidRPr="003261F5" w:rsidRDefault="003261F5" w:rsidP="003261F5">
            <w:pPr>
              <w:spacing w:after="0" w:line="240" w:lineRule="auto"/>
              <w:ind w:firstLine="709"/>
              <w:jc w:val="both"/>
              <w:rPr>
                <w:rFonts w:ascii="Times New Roman" w:eastAsia="Calibri" w:hAnsi="Times New Roman" w:cs="Times New Roman"/>
                <w:sz w:val="24"/>
                <w:szCs w:val="28"/>
              </w:rPr>
            </w:pPr>
            <w:r w:rsidRPr="003261F5">
              <w:rPr>
                <w:rFonts w:ascii="Times New Roman" w:eastAsia="Calibri" w:hAnsi="Times New Roman" w:cs="Times New Roman"/>
                <w:sz w:val="24"/>
                <w:szCs w:val="28"/>
              </w:rPr>
              <w:t>17</w:t>
            </w:r>
          </w:p>
        </w:tc>
      </w:tr>
      <w:tr w:rsidR="003261F5" w:rsidRPr="003261F5" w:rsidTr="006918EC">
        <w:tc>
          <w:tcPr>
            <w:tcW w:w="1503" w:type="dxa"/>
          </w:tcPr>
          <w:p w:rsidR="003261F5" w:rsidRPr="003261F5" w:rsidRDefault="003261F5" w:rsidP="003261F5">
            <w:pPr>
              <w:spacing w:after="0" w:line="240" w:lineRule="auto"/>
              <w:jc w:val="both"/>
              <w:rPr>
                <w:rFonts w:ascii="Times New Roman" w:eastAsia="Calibri" w:hAnsi="Times New Roman" w:cs="Times New Roman"/>
                <w:sz w:val="24"/>
                <w:szCs w:val="28"/>
              </w:rPr>
            </w:pPr>
            <w:r w:rsidRPr="003261F5">
              <w:rPr>
                <w:rFonts w:ascii="Times New Roman" w:eastAsia="Calibri" w:hAnsi="Times New Roman" w:cs="Times New Roman"/>
                <w:sz w:val="24"/>
                <w:szCs w:val="28"/>
              </w:rPr>
              <w:t>2018-2019</w:t>
            </w:r>
          </w:p>
        </w:tc>
        <w:tc>
          <w:tcPr>
            <w:tcW w:w="1566" w:type="dxa"/>
          </w:tcPr>
          <w:p w:rsidR="003261F5" w:rsidRPr="003261F5" w:rsidRDefault="003261F5" w:rsidP="003261F5">
            <w:pPr>
              <w:spacing w:after="0" w:line="240" w:lineRule="auto"/>
              <w:jc w:val="center"/>
              <w:rPr>
                <w:rFonts w:ascii="Times New Roman" w:eastAsia="Calibri" w:hAnsi="Times New Roman" w:cs="Times New Roman"/>
                <w:sz w:val="24"/>
                <w:szCs w:val="28"/>
              </w:rPr>
            </w:pPr>
            <w:r w:rsidRPr="003261F5">
              <w:rPr>
                <w:rFonts w:ascii="Times New Roman" w:eastAsia="Calibri" w:hAnsi="Times New Roman" w:cs="Times New Roman"/>
                <w:sz w:val="24"/>
                <w:szCs w:val="28"/>
              </w:rPr>
              <w:t>4973</w:t>
            </w:r>
          </w:p>
        </w:tc>
        <w:tc>
          <w:tcPr>
            <w:tcW w:w="2142" w:type="dxa"/>
          </w:tcPr>
          <w:p w:rsidR="003261F5" w:rsidRPr="003261F5" w:rsidRDefault="003261F5" w:rsidP="003261F5">
            <w:pPr>
              <w:spacing w:after="0" w:line="240" w:lineRule="auto"/>
              <w:ind w:firstLine="709"/>
              <w:jc w:val="both"/>
              <w:rPr>
                <w:rFonts w:ascii="Times New Roman" w:eastAsia="Calibri" w:hAnsi="Times New Roman" w:cs="Times New Roman"/>
                <w:sz w:val="24"/>
                <w:szCs w:val="28"/>
              </w:rPr>
            </w:pPr>
            <w:r w:rsidRPr="003261F5">
              <w:rPr>
                <w:rFonts w:ascii="Times New Roman" w:eastAsia="Calibri" w:hAnsi="Times New Roman" w:cs="Times New Roman"/>
                <w:sz w:val="24"/>
                <w:szCs w:val="28"/>
              </w:rPr>
              <w:t>60/60</w:t>
            </w:r>
          </w:p>
        </w:tc>
        <w:tc>
          <w:tcPr>
            <w:tcW w:w="982" w:type="dxa"/>
          </w:tcPr>
          <w:p w:rsidR="003261F5" w:rsidRPr="003261F5" w:rsidRDefault="003261F5" w:rsidP="003261F5">
            <w:pPr>
              <w:spacing w:after="0" w:line="240" w:lineRule="auto"/>
              <w:jc w:val="center"/>
              <w:rPr>
                <w:rFonts w:ascii="Times New Roman" w:eastAsia="Calibri" w:hAnsi="Times New Roman" w:cs="Times New Roman"/>
                <w:sz w:val="24"/>
                <w:szCs w:val="28"/>
              </w:rPr>
            </w:pPr>
            <w:r w:rsidRPr="003261F5">
              <w:rPr>
                <w:rFonts w:ascii="Times New Roman" w:eastAsia="Calibri" w:hAnsi="Times New Roman" w:cs="Times New Roman"/>
                <w:sz w:val="24"/>
                <w:szCs w:val="28"/>
              </w:rPr>
              <w:t>1,2</w:t>
            </w:r>
          </w:p>
        </w:tc>
        <w:tc>
          <w:tcPr>
            <w:tcW w:w="2070" w:type="dxa"/>
          </w:tcPr>
          <w:p w:rsidR="003261F5" w:rsidRPr="003261F5" w:rsidRDefault="003261F5" w:rsidP="003261F5">
            <w:pPr>
              <w:spacing w:after="0" w:line="240" w:lineRule="auto"/>
              <w:ind w:firstLine="709"/>
              <w:jc w:val="both"/>
              <w:rPr>
                <w:rFonts w:ascii="Times New Roman" w:eastAsia="Calibri" w:hAnsi="Times New Roman" w:cs="Times New Roman"/>
                <w:sz w:val="24"/>
                <w:szCs w:val="28"/>
              </w:rPr>
            </w:pPr>
            <w:r w:rsidRPr="003261F5">
              <w:rPr>
                <w:rFonts w:ascii="Times New Roman" w:eastAsia="Calibri" w:hAnsi="Times New Roman" w:cs="Times New Roman"/>
                <w:sz w:val="24"/>
                <w:szCs w:val="28"/>
              </w:rPr>
              <w:t>10/10</w:t>
            </w:r>
          </w:p>
        </w:tc>
        <w:tc>
          <w:tcPr>
            <w:tcW w:w="2016" w:type="dxa"/>
          </w:tcPr>
          <w:p w:rsidR="003261F5" w:rsidRPr="003261F5" w:rsidRDefault="003261F5" w:rsidP="003261F5">
            <w:pPr>
              <w:spacing w:after="0" w:line="240" w:lineRule="auto"/>
              <w:ind w:firstLine="709"/>
              <w:jc w:val="both"/>
              <w:rPr>
                <w:rFonts w:ascii="Times New Roman" w:eastAsia="Calibri" w:hAnsi="Times New Roman" w:cs="Times New Roman"/>
                <w:sz w:val="24"/>
                <w:szCs w:val="28"/>
              </w:rPr>
            </w:pPr>
            <w:r w:rsidRPr="003261F5">
              <w:rPr>
                <w:rFonts w:ascii="Times New Roman" w:eastAsia="Calibri" w:hAnsi="Times New Roman" w:cs="Times New Roman"/>
                <w:sz w:val="24"/>
                <w:szCs w:val="28"/>
              </w:rPr>
              <w:t>10</w:t>
            </w:r>
          </w:p>
        </w:tc>
      </w:tr>
      <w:tr w:rsidR="003261F5" w:rsidRPr="003261F5" w:rsidTr="006918EC">
        <w:tc>
          <w:tcPr>
            <w:tcW w:w="1503" w:type="dxa"/>
          </w:tcPr>
          <w:p w:rsidR="003261F5" w:rsidRPr="003261F5" w:rsidRDefault="003261F5" w:rsidP="003261F5">
            <w:pPr>
              <w:spacing w:after="0" w:line="240" w:lineRule="auto"/>
              <w:jc w:val="both"/>
              <w:rPr>
                <w:rFonts w:ascii="Times New Roman" w:eastAsia="Calibri" w:hAnsi="Times New Roman" w:cs="Times New Roman"/>
                <w:sz w:val="24"/>
                <w:szCs w:val="28"/>
              </w:rPr>
            </w:pPr>
            <w:r w:rsidRPr="003261F5">
              <w:rPr>
                <w:rFonts w:ascii="Times New Roman" w:eastAsia="Calibri" w:hAnsi="Times New Roman" w:cs="Times New Roman"/>
                <w:sz w:val="24"/>
                <w:szCs w:val="28"/>
              </w:rPr>
              <w:t>2019-2020</w:t>
            </w:r>
          </w:p>
        </w:tc>
        <w:tc>
          <w:tcPr>
            <w:tcW w:w="1566" w:type="dxa"/>
          </w:tcPr>
          <w:p w:rsidR="003261F5" w:rsidRPr="003261F5" w:rsidRDefault="003261F5" w:rsidP="003261F5">
            <w:pPr>
              <w:spacing w:after="0" w:line="240" w:lineRule="auto"/>
              <w:jc w:val="center"/>
              <w:rPr>
                <w:rFonts w:ascii="Times New Roman" w:eastAsia="Calibri" w:hAnsi="Times New Roman" w:cs="Times New Roman"/>
                <w:sz w:val="24"/>
                <w:szCs w:val="28"/>
              </w:rPr>
            </w:pPr>
            <w:r w:rsidRPr="003261F5">
              <w:rPr>
                <w:rFonts w:ascii="Times New Roman" w:eastAsia="Calibri" w:hAnsi="Times New Roman" w:cs="Times New Roman"/>
                <w:sz w:val="24"/>
                <w:szCs w:val="28"/>
              </w:rPr>
              <w:t>5434</w:t>
            </w:r>
          </w:p>
        </w:tc>
        <w:tc>
          <w:tcPr>
            <w:tcW w:w="2142" w:type="dxa"/>
          </w:tcPr>
          <w:p w:rsidR="003261F5" w:rsidRPr="003261F5" w:rsidRDefault="003261F5" w:rsidP="003261F5">
            <w:pPr>
              <w:spacing w:after="0" w:line="240" w:lineRule="auto"/>
              <w:ind w:firstLine="709"/>
              <w:jc w:val="both"/>
              <w:rPr>
                <w:rFonts w:ascii="Times New Roman" w:eastAsia="Calibri" w:hAnsi="Times New Roman" w:cs="Times New Roman"/>
                <w:sz w:val="24"/>
                <w:szCs w:val="28"/>
              </w:rPr>
            </w:pPr>
            <w:r w:rsidRPr="003261F5">
              <w:rPr>
                <w:rFonts w:ascii="Times New Roman" w:eastAsia="Calibri" w:hAnsi="Times New Roman" w:cs="Times New Roman"/>
                <w:sz w:val="24"/>
                <w:szCs w:val="28"/>
              </w:rPr>
              <w:t>45/45</w:t>
            </w:r>
          </w:p>
        </w:tc>
        <w:tc>
          <w:tcPr>
            <w:tcW w:w="982" w:type="dxa"/>
          </w:tcPr>
          <w:p w:rsidR="003261F5" w:rsidRPr="003261F5" w:rsidRDefault="003261F5" w:rsidP="003261F5">
            <w:pPr>
              <w:spacing w:after="0" w:line="240" w:lineRule="auto"/>
              <w:jc w:val="center"/>
              <w:rPr>
                <w:rFonts w:ascii="Times New Roman" w:eastAsia="Calibri" w:hAnsi="Times New Roman" w:cs="Times New Roman"/>
                <w:sz w:val="24"/>
                <w:szCs w:val="28"/>
              </w:rPr>
            </w:pPr>
            <w:r w:rsidRPr="003261F5">
              <w:rPr>
                <w:rFonts w:ascii="Times New Roman" w:eastAsia="Calibri" w:hAnsi="Times New Roman" w:cs="Times New Roman"/>
                <w:sz w:val="24"/>
                <w:szCs w:val="28"/>
              </w:rPr>
              <w:t>0,83</w:t>
            </w:r>
          </w:p>
        </w:tc>
        <w:tc>
          <w:tcPr>
            <w:tcW w:w="2070" w:type="dxa"/>
          </w:tcPr>
          <w:p w:rsidR="003261F5" w:rsidRPr="003261F5" w:rsidRDefault="003261F5" w:rsidP="003261F5">
            <w:pPr>
              <w:spacing w:after="0" w:line="240" w:lineRule="auto"/>
              <w:ind w:firstLine="709"/>
              <w:jc w:val="both"/>
              <w:rPr>
                <w:rFonts w:ascii="Times New Roman" w:eastAsia="Calibri" w:hAnsi="Times New Roman" w:cs="Times New Roman"/>
                <w:sz w:val="24"/>
                <w:szCs w:val="28"/>
              </w:rPr>
            </w:pPr>
            <w:r w:rsidRPr="003261F5">
              <w:rPr>
                <w:rFonts w:ascii="Times New Roman" w:eastAsia="Calibri" w:hAnsi="Times New Roman" w:cs="Times New Roman"/>
                <w:sz w:val="24"/>
                <w:szCs w:val="28"/>
              </w:rPr>
              <w:t>18/17</w:t>
            </w:r>
          </w:p>
        </w:tc>
        <w:tc>
          <w:tcPr>
            <w:tcW w:w="2016" w:type="dxa"/>
          </w:tcPr>
          <w:p w:rsidR="003261F5" w:rsidRPr="003261F5" w:rsidRDefault="003261F5" w:rsidP="003261F5">
            <w:pPr>
              <w:spacing w:after="0" w:line="240" w:lineRule="auto"/>
              <w:ind w:firstLine="709"/>
              <w:jc w:val="both"/>
              <w:rPr>
                <w:rFonts w:ascii="Times New Roman" w:eastAsia="Calibri" w:hAnsi="Times New Roman" w:cs="Times New Roman"/>
                <w:sz w:val="24"/>
                <w:szCs w:val="28"/>
              </w:rPr>
            </w:pPr>
            <w:r w:rsidRPr="003261F5">
              <w:rPr>
                <w:rFonts w:ascii="Times New Roman" w:eastAsia="Calibri" w:hAnsi="Times New Roman" w:cs="Times New Roman"/>
                <w:sz w:val="24"/>
                <w:szCs w:val="28"/>
              </w:rPr>
              <w:t>18</w:t>
            </w:r>
          </w:p>
        </w:tc>
      </w:tr>
      <w:tr w:rsidR="003261F5" w:rsidRPr="003261F5" w:rsidTr="006918EC">
        <w:tc>
          <w:tcPr>
            <w:tcW w:w="1503" w:type="dxa"/>
          </w:tcPr>
          <w:p w:rsidR="003261F5" w:rsidRPr="003261F5" w:rsidRDefault="003261F5" w:rsidP="003261F5">
            <w:pPr>
              <w:spacing w:after="0" w:line="240" w:lineRule="auto"/>
              <w:jc w:val="both"/>
              <w:rPr>
                <w:rFonts w:ascii="Times New Roman" w:eastAsia="Calibri" w:hAnsi="Times New Roman" w:cs="Times New Roman"/>
                <w:sz w:val="24"/>
                <w:szCs w:val="28"/>
              </w:rPr>
            </w:pPr>
            <w:r w:rsidRPr="003261F5">
              <w:rPr>
                <w:rFonts w:ascii="Times New Roman" w:eastAsia="Calibri" w:hAnsi="Times New Roman" w:cs="Times New Roman"/>
                <w:sz w:val="24"/>
                <w:szCs w:val="28"/>
              </w:rPr>
              <w:t>На начало 2020-2021</w:t>
            </w:r>
          </w:p>
        </w:tc>
        <w:tc>
          <w:tcPr>
            <w:tcW w:w="1566" w:type="dxa"/>
          </w:tcPr>
          <w:p w:rsidR="003261F5" w:rsidRPr="003261F5" w:rsidRDefault="003261F5" w:rsidP="003261F5">
            <w:pPr>
              <w:spacing w:after="0" w:line="240" w:lineRule="auto"/>
              <w:jc w:val="center"/>
              <w:rPr>
                <w:rFonts w:ascii="Times New Roman" w:eastAsia="Calibri" w:hAnsi="Times New Roman" w:cs="Times New Roman"/>
                <w:sz w:val="24"/>
                <w:szCs w:val="28"/>
              </w:rPr>
            </w:pPr>
            <w:r w:rsidRPr="003261F5">
              <w:rPr>
                <w:rFonts w:ascii="Times New Roman" w:eastAsia="Calibri" w:hAnsi="Times New Roman" w:cs="Times New Roman"/>
                <w:sz w:val="24"/>
                <w:szCs w:val="28"/>
              </w:rPr>
              <w:t>5950</w:t>
            </w:r>
          </w:p>
        </w:tc>
        <w:tc>
          <w:tcPr>
            <w:tcW w:w="2142" w:type="dxa"/>
          </w:tcPr>
          <w:p w:rsidR="003261F5" w:rsidRPr="003261F5" w:rsidRDefault="003261F5" w:rsidP="003261F5">
            <w:pPr>
              <w:spacing w:after="0" w:line="240" w:lineRule="auto"/>
              <w:ind w:firstLine="709"/>
              <w:jc w:val="both"/>
              <w:rPr>
                <w:rFonts w:ascii="Times New Roman" w:eastAsia="Calibri" w:hAnsi="Times New Roman" w:cs="Times New Roman"/>
                <w:sz w:val="24"/>
                <w:szCs w:val="28"/>
              </w:rPr>
            </w:pPr>
            <w:r w:rsidRPr="003261F5">
              <w:rPr>
                <w:rFonts w:ascii="Times New Roman" w:eastAsia="Calibri" w:hAnsi="Times New Roman" w:cs="Times New Roman"/>
                <w:sz w:val="24"/>
                <w:szCs w:val="28"/>
              </w:rPr>
              <w:t>59/59</w:t>
            </w:r>
          </w:p>
        </w:tc>
        <w:tc>
          <w:tcPr>
            <w:tcW w:w="982" w:type="dxa"/>
          </w:tcPr>
          <w:p w:rsidR="003261F5" w:rsidRPr="003261F5" w:rsidRDefault="003261F5" w:rsidP="003261F5">
            <w:pPr>
              <w:spacing w:after="0" w:line="240" w:lineRule="auto"/>
              <w:jc w:val="center"/>
              <w:rPr>
                <w:rFonts w:ascii="Times New Roman" w:eastAsia="Calibri" w:hAnsi="Times New Roman" w:cs="Times New Roman"/>
                <w:sz w:val="24"/>
                <w:szCs w:val="28"/>
              </w:rPr>
            </w:pPr>
            <w:r w:rsidRPr="003261F5">
              <w:rPr>
                <w:rFonts w:ascii="Times New Roman" w:eastAsia="Calibri" w:hAnsi="Times New Roman" w:cs="Times New Roman"/>
                <w:sz w:val="24"/>
                <w:szCs w:val="28"/>
              </w:rPr>
              <w:t>1,0</w:t>
            </w:r>
          </w:p>
        </w:tc>
        <w:tc>
          <w:tcPr>
            <w:tcW w:w="2070" w:type="dxa"/>
          </w:tcPr>
          <w:p w:rsidR="003261F5" w:rsidRPr="003261F5" w:rsidRDefault="003261F5" w:rsidP="003261F5">
            <w:pPr>
              <w:spacing w:after="0" w:line="240" w:lineRule="auto"/>
              <w:ind w:firstLine="709"/>
              <w:jc w:val="both"/>
              <w:rPr>
                <w:rFonts w:ascii="Times New Roman" w:eastAsia="Calibri" w:hAnsi="Times New Roman" w:cs="Times New Roman"/>
                <w:sz w:val="24"/>
                <w:szCs w:val="28"/>
              </w:rPr>
            </w:pPr>
            <w:r w:rsidRPr="003261F5">
              <w:rPr>
                <w:rFonts w:ascii="Times New Roman" w:eastAsia="Calibri" w:hAnsi="Times New Roman" w:cs="Times New Roman"/>
                <w:sz w:val="24"/>
                <w:szCs w:val="28"/>
              </w:rPr>
              <w:t>16/16</w:t>
            </w:r>
          </w:p>
        </w:tc>
        <w:tc>
          <w:tcPr>
            <w:tcW w:w="2016" w:type="dxa"/>
          </w:tcPr>
          <w:p w:rsidR="003261F5" w:rsidRPr="003261F5" w:rsidRDefault="003261F5" w:rsidP="003261F5">
            <w:pPr>
              <w:spacing w:after="0" w:line="240" w:lineRule="auto"/>
              <w:ind w:firstLine="709"/>
              <w:jc w:val="both"/>
              <w:rPr>
                <w:rFonts w:ascii="Times New Roman" w:eastAsia="Calibri" w:hAnsi="Times New Roman" w:cs="Times New Roman"/>
                <w:sz w:val="24"/>
                <w:szCs w:val="28"/>
              </w:rPr>
            </w:pPr>
            <w:r w:rsidRPr="003261F5">
              <w:rPr>
                <w:rFonts w:ascii="Times New Roman" w:eastAsia="Calibri" w:hAnsi="Times New Roman" w:cs="Times New Roman"/>
                <w:sz w:val="24"/>
                <w:szCs w:val="28"/>
              </w:rPr>
              <w:t>16</w:t>
            </w:r>
          </w:p>
        </w:tc>
      </w:tr>
    </w:tbl>
    <w:p w:rsidR="003261F5" w:rsidRPr="003261F5" w:rsidRDefault="003261F5" w:rsidP="003261F5">
      <w:pPr>
        <w:spacing w:after="0" w:line="240" w:lineRule="auto"/>
        <w:ind w:firstLine="709"/>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 xml:space="preserve">Необходимо отметить, что за 10 несовершеннолетними, состоящими на учете в ПДН, общественными воспитателями закреплены  главы 5 сельских поселений. Общественными воспитателями являются 3 директора СДК, руководитель «Форпост», начальник </w:t>
      </w:r>
      <w:proofErr w:type="spellStart"/>
      <w:r w:rsidRPr="003261F5">
        <w:rPr>
          <w:rFonts w:ascii="Times New Roman" w:eastAsia="Calibri" w:hAnsi="Times New Roman" w:cs="Times New Roman"/>
          <w:sz w:val="28"/>
          <w:szCs w:val="28"/>
        </w:rPr>
        <w:t>ОДМиС</w:t>
      </w:r>
      <w:proofErr w:type="spellEnd"/>
      <w:r w:rsidRPr="003261F5">
        <w:rPr>
          <w:rFonts w:ascii="Times New Roman" w:eastAsia="Calibri" w:hAnsi="Times New Roman" w:cs="Times New Roman"/>
          <w:sz w:val="28"/>
          <w:szCs w:val="28"/>
        </w:rPr>
        <w:t>, директор ДЮСШ.</w:t>
      </w:r>
    </w:p>
    <w:p w:rsidR="003261F5" w:rsidRPr="003261F5" w:rsidRDefault="003261F5" w:rsidP="003261F5">
      <w:pPr>
        <w:spacing w:after="0" w:line="240" w:lineRule="auto"/>
        <w:ind w:firstLine="709"/>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 xml:space="preserve">Работники отдела образования и образовательных организаций района участвуют в межведомственных рейдах в неблагополучные семьи и семьи СОП совместно с субъектами профилактики. </w:t>
      </w:r>
      <w:r w:rsidRPr="003261F5">
        <w:rPr>
          <w:rFonts w:ascii="Times New Roman" w:eastAsia="Calibri" w:hAnsi="Times New Roman" w:cs="Times New Roman"/>
          <w:bCs/>
          <w:sz w:val="28"/>
          <w:szCs w:val="28"/>
        </w:rPr>
        <w:t>При выявлении фактов причинения вреда здоровью и угрозы жизни несовершеннолетнего направляется информационное письмо в КДН и ЗП ВМР и ОПДН. Также заполняется сигнальная карта в информационной системе «Учет и мониторинг семей и несовершеннолетних, находящихся в СОП в РТ».</w:t>
      </w:r>
      <w:r w:rsidRPr="003261F5">
        <w:rPr>
          <w:rFonts w:ascii="Times New Roman" w:eastAsia="Calibri" w:hAnsi="Times New Roman" w:cs="Times New Roman"/>
          <w:sz w:val="28"/>
          <w:szCs w:val="28"/>
        </w:rPr>
        <w:t xml:space="preserve"> (Ответственный - заместитель начальника по ВР </w:t>
      </w:r>
      <w:proofErr w:type="spellStart"/>
      <w:r w:rsidRPr="003261F5">
        <w:rPr>
          <w:rFonts w:ascii="Times New Roman" w:eastAsia="Calibri" w:hAnsi="Times New Roman" w:cs="Times New Roman"/>
          <w:sz w:val="28"/>
          <w:szCs w:val="28"/>
        </w:rPr>
        <w:t>Р.Х.Гайнутдинова</w:t>
      </w:r>
      <w:proofErr w:type="spellEnd"/>
      <w:r w:rsidRPr="003261F5">
        <w:rPr>
          <w:rFonts w:ascii="Times New Roman" w:eastAsia="Calibri" w:hAnsi="Times New Roman" w:cs="Times New Roman"/>
          <w:sz w:val="28"/>
          <w:szCs w:val="28"/>
        </w:rPr>
        <w:t>).</w:t>
      </w:r>
    </w:p>
    <w:p w:rsidR="003261F5" w:rsidRPr="003261F5" w:rsidRDefault="003261F5" w:rsidP="003261F5">
      <w:pPr>
        <w:tabs>
          <w:tab w:val="left" w:pos="851"/>
        </w:tabs>
        <w:spacing w:after="0" w:line="240" w:lineRule="auto"/>
        <w:ind w:firstLine="709"/>
        <w:jc w:val="both"/>
        <w:rPr>
          <w:rFonts w:ascii="Times New Roman" w:eastAsia="Calibri" w:hAnsi="Times New Roman" w:cs="Times New Roman"/>
          <w:sz w:val="28"/>
          <w:szCs w:val="28"/>
        </w:rPr>
      </w:pPr>
      <w:r w:rsidRPr="003261F5">
        <w:rPr>
          <w:rFonts w:ascii="Times New Roman" w:eastAsia="Calibri" w:hAnsi="Times New Roman" w:cs="Times New Roman"/>
          <w:bCs/>
          <w:sz w:val="28"/>
          <w:szCs w:val="28"/>
        </w:rPr>
        <w:t xml:space="preserve">По итогам 2019-2020 учебного года отделом образования было направлено 10 сигнальных карт. </w:t>
      </w:r>
      <w:proofErr w:type="gramStart"/>
      <w:r w:rsidRPr="003261F5">
        <w:rPr>
          <w:rFonts w:ascii="Times New Roman" w:eastAsia="Calibri" w:hAnsi="Times New Roman" w:cs="Times New Roman"/>
          <w:bCs/>
          <w:sz w:val="28"/>
          <w:szCs w:val="28"/>
        </w:rPr>
        <w:t>Реализовано 9 индивидуальных программ реабилитации, оказано 70 услуг, в том числе: разъяснение прав и обязанностей родителей, а также иных лиц по содержанию, воспитанию, обучению, защите прав и интересов несовершеннолетних (в соответствии с Кодексом РФ об административных правонарушениях и другими нормами) - 3, помощь родителям в вопросах преодоления педагогической запущенности или педагогических ошибок с учетом особенностей возрастного и индивидуального развития детей, их</w:t>
      </w:r>
      <w:proofErr w:type="gramEnd"/>
      <w:r w:rsidRPr="003261F5">
        <w:rPr>
          <w:rFonts w:ascii="Times New Roman" w:eastAsia="Calibri" w:hAnsi="Times New Roman" w:cs="Times New Roman"/>
          <w:bCs/>
          <w:sz w:val="28"/>
          <w:szCs w:val="28"/>
        </w:rPr>
        <w:t xml:space="preserve"> </w:t>
      </w:r>
      <w:proofErr w:type="gramStart"/>
      <w:r w:rsidRPr="003261F5">
        <w:rPr>
          <w:rFonts w:ascii="Times New Roman" w:eastAsia="Calibri" w:hAnsi="Times New Roman" w:cs="Times New Roman"/>
          <w:bCs/>
          <w:sz w:val="28"/>
          <w:szCs w:val="28"/>
        </w:rPr>
        <w:t>характера и наклонностей</w:t>
      </w:r>
      <w:r w:rsidRPr="003261F5">
        <w:rPr>
          <w:rFonts w:ascii="Times New Roman" w:eastAsia="Calibri" w:hAnsi="Times New Roman" w:cs="Times New Roman"/>
          <w:bCs/>
          <w:sz w:val="28"/>
          <w:szCs w:val="28"/>
        </w:rPr>
        <w:tab/>
        <w:t xml:space="preserve"> - 1, содействие в организации внешкольного (при необходимости) образования, налаживания учебного процесса - 20, консультирование по вопросам особенностей возрастного и индивидуального развития детей</w:t>
      </w:r>
      <w:r w:rsidRPr="003261F5">
        <w:rPr>
          <w:rFonts w:ascii="Times New Roman" w:eastAsia="Calibri" w:hAnsi="Times New Roman" w:cs="Times New Roman"/>
          <w:bCs/>
          <w:sz w:val="28"/>
          <w:szCs w:val="28"/>
        </w:rPr>
        <w:tab/>
        <w:t>- 15, социально-педагогическая коррекция, включая диагностику и консультирование - 5, организация педагогического сопровождения несовершеннолетнего в условиях образовательной организации, содействие в налаживании учебного процесса</w:t>
      </w:r>
      <w:r w:rsidRPr="003261F5">
        <w:rPr>
          <w:rFonts w:ascii="Times New Roman" w:eastAsia="Calibri" w:hAnsi="Times New Roman" w:cs="Times New Roman"/>
          <w:bCs/>
          <w:sz w:val="28"/>
          <w:szCs w:val="28"/>
        </w:rPr>
        <w:tab/>
        <w:t xml:space="preserve"> - 25, устройство в образовательные организации - 1. </w:t>
      </w:r>
      <w:proofErr w:type="gramEnd"/>
    </w:p>
    <w:p w:rsidR="003261F5" w:rsidRPr="003261F5" w:rsidRDefault="003261F5" w:rsidP="003261F5">
      <w:pPr>
        <w:widowControl w:val="0"/>
        <w:shd w:val="clear" w:color="auto" w:fill="FFFFFF"/>
        <w:spacing w:after="0" w:line="240" w:lineRule="auto"/>
        <w:ind w:right="-143" w:firstLine="709"/>
        <w:jc w:val="both"/>
        <w:rPr>
          <w:rFonts w:ascii="Times New Roman" w:eastAsia="Times New Roman" w:hAnsi="Times New Roman" w:cs="Times New Roman"/>
          <w:sz w:val="28"/>
          <w:szCs w:val="28"/>
        </w:rPr>
      </w:pPr>
      <w:r w:rsidRPr="003261F5">
        <w:rPr>
          <w:rFonts w:ascii="Times New Roman" w:eastAsia="Times New Roman" w:hAnsi="Times New Roman" w:cs="Times New Roman"/>
          <w:sz w:val="28"/>
          <w:szCs w:val="28"/>
        </w:rPr>
        <w:t xml:space="preserve">В целях профилактики безнадзорности и беспризорности, правонарушений  в образовательных организациях ежедневно проводится </w:t>
      </w:r>
      <w:r w:rsidRPr="003261F5">
        <w:rPr>
          <w:rFonts w:ascii="Times New Roman" w:eastAsia="Times New Roman" w:hAnsi="Times New Roman" w:cs="Times New Roman"/>
          <w:sz w:val="28"/>
          <w:szCs w:val="28"/>
        </w:rPr>
        <w:lastRenderedPageBreak/>
        <w:t xml:space="preserve">мониторинг посещаемости.  </w:t>
      </w:r>
      <w:r w:rsidRPr="003261F5">
        <w:rPr>
          <w:rFonts w:ascii="Times New Roman" w:eastAsia="Calibri" w:hAnsi="Times New Roman" w:cs="Times New Roman"/>
          <w:color w:val="000000"/>
          <w:sz w:val="28"/>
          <w:szCs w:val="28"/>
        </w:rPr>
        <w:t>По каждому случаю пропуска учащимся уроков классные руководители выясняют у родителей (законных представителей) причины пропуска.</w:t>
      </w:r>
      <w:r w:rsidRPr="003261F5">
        <w:rPr>
          <w:rFonts w:ascii="Times New Roman" w:eastAsia="Times New Roman" w:hAnsi="Times New Roman" w:cs="Times New Roman"/>
          <w:sz w:val="28"/>
          <w:szCs w:val="28"/>
        </w:rPr>
        <w:t xml:space="preserve"> </w:t>
      </w:r>
    </w:p>
    <w:p w:rsidR="003261F5" w:rsidRPr="003261F5" w:rsidRDefault="003261F5" w:rsidP="003261F5">
      <w:pPr>
        <w:spacing w:after="0" w:line="240" w:lineRule="auto"/>
        <w:ind w:firstLine="709"/>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С целью недопущения повторных правонарушений с учащимися, состоящими на учете в ОПДН и ВШК, проводится индивидуальная работа. Регулярно классные руководители проводят мониторинг личных страниц социальных сайтов на предмет выявления склонности к суицидам, правонарушениям, выявления наркотическую заинтересованность, что также позволяет выявить «группу риска» и проводить усиленную профилактическую работу, которая включает:</w:t>
      </w:r>
    </w:p>
    <w:p w:rsidR="003261F5" w:rsidRPr="003261F5" w:rsidRDefault="003261F5" w:rsidP="003261F5">
      <w:pPr>
        <w:spacing w:after="0" w:line="240" w:lineRule="auto"/>
        <w:ind w:firstLine="709"/>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 составление плана индивидуальной работы, включающего работу с ребенком и его родителями;</w:t>
      </w:r>
    </w:p>
    <w:p w:rsidR="003261F5" w:rsidRPr="003261F5" w:rsidRDefault="003261F5" w:rsidP="003261F5">
      <w:pPr>
        <w:spacing w:after="0" w:line="240" w:lineRule="auto"/>
        <w:ind w:firstLine="709"/>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 xml:space="preserve">- посещение на дому классного руководителя, заместителя директора по воспитательной работе совместно с инспекторами ОПДН, общественными воспитателями, при необходимости и согласовании - родительского комитета; </w:t>
      </w:r>
    </w:p>
    <w:p w:rsidR="003261F5" w:rsidRPr="003261F5" w:rsidRDefault="003261F5" w:rsidP="003261F5">
      <w:pPr>
        <w:spacing w:after="0" w:line="240" w:lineRule="auto"/>
        <w:ind w:firstLine="709"/>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 усиление профилактической работы в группе окружения правонарушителей;</w:t>
      </w:r>
    </w:p>
    <w:p w:rsidR="003261F5" w:rsidRPr="003261F5" w:rsidRDefault="003261F5" w:rsidP="003261F5">
      <w:pPr>
        <w:spacing w:after="0" w:line="240" w:lineRule="auto"/>
        <w:ind w:firstLine="709"/>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 профилактические беседы с участием сотрудников ОПДН, прокуратуры;</w:t>
      </w:r>
    </w:p>
    <w:p w:rsidR="003261F5" w:rsidRPr="003261F5" w:rsidRDefault="003261F5" w:rsidP="003261F5">
      <w:pPr>
        <w:spacing w:after="0" w:line="240" w:lineRule="auto"/>
        <w:ind w:firstLine="709"/>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 контроль посещаемости занятий в целях предотвращения беспризорности и безнадзорности;</w:t>
      </w:r>
    </w:p>
    <w:p w:rsidR="003261F5" w:rsidRPr="003261F5" w:rsidRDefault="003261F5" w:rsidP="003261F5">
      <w:pPr>
        <w:spacing w:after="0" w:line="240" w:lineRule="auto"/>
        <w:ind w:firstLine="709"/>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 работа учителей-предметников по пробелам в знаниях;</w:t>
      </w:r>
    </w:p>
    <w:p w:rsidR="003261F5" w:rsidRPr="003261F5" w:rsidRDefault="003261F5" w:rsidP="003261F5">
      <w:pPr>
        <w:spacing w:after="0" w:line="240" w:lineRule="auto"/>
        <w:ind w:firstLine="709"/>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 xml:space="preserve"> - организация внеурочной деятельности и каникулярного времени;</w:t>
      </w:r>
    </w:p>
    <w:p w:rsidR="003261F5" w:rsidRPr="003261F5" w:rsidRDefault="003261F5" w:rsidP="003261F5">
      <w:pPr>
        <w:spacing w:after="0" w:line="240" w:lineRule="auto"/>
        <w:ind w:firstLine="709"/>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 профилактическая и коррекционная работа педагогов-психологов, в том числе с приглашением психологов ППС района.</w:t>
      </w:r>
    </w:p>
    <w:p w:rsidR="003261F5" w:rsidRPr="003261F5" w:rsidRDefault="003261F5" w:rsidP="003261F5">
      <w:pPr>
        <w:spacing w:after="0" w:line="240" w:lineRule="auto"/>
        <w:ind w:firstLine="709"/>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Классные руководители ведут  дневник индивидуальной работы, в котором делаются отметки о проведённых беседах с учащимся, его родителями, а также замечания и предложения учителей-предметников.</w:t>
      </w:r>
    </w:p>
    <w:p w:rsidR="003261F5" w:rsidRPr="003261F5" w:rsidRDefault="003261F5" w:rsidP="003261F5">
      <w:pPr>
        <w:spacing w:after="0" w:line="240" w:lineRule="auto"/>
        <w:ind w:firstLine="709"/>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При прокуроре района создана рабочая группа по предупреждению правонарушений несовершеннолетних, на заседаниях которой принимают участие руководители образовательных организаций и начальник отдела образования.</w:t>
      </w:r>
    </w:p>
    <w:p w:rsidR="003261F5" w:rsidRPr="003261F5" w:rsidRDefault="003261F5" w:rsidP="003261F5">
      <w:pPr>
        <w:widowControl w:val="0"/>
        <w:tabs>
          <w:tab w:val="left" w:pos="0"/>
        </w:tabs>
        <w:suppressAutoHyphens/>
        <w:spacing w:after="0" w:line="240" w:lineRule="auto"/>
        <w:ind w:firstLine="709"/>
        <w:jc w:val="both"/>
        <w:rPr>
          <w:rFonts w:ascii="Times New Roman" w:eastAsia="Calibri" w:hAnsi="Times New Roman" w:cs="Times New Roman"/>
          <w:kern w:val="1"/>
          <w:sz w:val="28"/>
          <w:szCs w:val="28"/>
        </w:rPr>
      </w:pPr>
      <w:r w:rsidRPr="003261F5">
        <w:rPr>
          <w:rFonts w:ascii="Times New Roman" w:eastAsia="Calibri" w:hAnsi="Times New Roman" w:cs="Times New Roman"/>
          <w:sz w:val="28"/>
          <w:szCs w:val="28"/>
        </w:rPr>
        <w:t xml:space="preserve">Вовлечение учащихся в работу объединений дополнительного образования по интересам, внеурочную деятельность является одним из направлений профилактической работы с несовершеннолетними. </w:t>
      </w:r>
    </w:p>
    <w:p w:rsidR="003261F5" w:rsidRPr="003261F5" w:rsidRDefault="003261F5" w:rsidP="003261F5">
      <w:pPr>
        <w:widowControl w:val="0"/>
        <w:tabs>
          <w:tab w:val="left" w:pos="0"/>
        </w:tabs>
        <w:suppressAutoHyphens/>
        <w:spacing w:after="0" w:line="240" w:lineRule="auto"/>
        <w:ind w:firstLine="709"/>
        <w:jc w:val="both"/>
        <w:rPr>
          <w:rFonts w:ascii="Times New Roman" w:eastAsia="Calibri" w:hAnsi="Times New Roman" w:cs="Times New Roman"/>
          <w:kern w:val="1"/>
          <w:sz w:val="28"/>
          <w:szCs w:val="28"/>
        </w:rPr>
      </w:pPr>
      <w:r w:rsidRPr="003261F5">
        <w:rPr>
          <w:rFonts w:ascii="Times New Roman" w:eastAsia="Calibri" w:hAnsi="Times New Roman" w:cs="Times New Roman"/>
          <w:kern w:val="1"/>
          <w:sz w:val="28"/>
          <w:szCs w:val="28"/>
        </w:rPr>
        <w:t xml:space="preserve">В 31 общеобразовательной организации функционирует 253 объединения с охватом 4375 учащихся. </w:t>
      </w:r>
      <w:r w:rsidRPr="003261F5">
        <w:rPr>
          <w:rFonts w:ascii="Times New Roman" w:eastAsia="Calibri" w:hAnsi="Times New Roman" w:cs="Times New Roman"/>
          <w:kern w:val="1"/>
          <w:sz w:val="28"/>
          <w:szCs w:val="28"/>
        </w:rPr>
        <w:tab/>
        <w:t xml:space="preserve"> </w:t>
      </w:r>
    </w:p>
    <w:p w:rsidR="003261F5" w:rsidRPr="003261F5" w:rsidRDefault="003261F5" w:rsidP="003261F5">
      <w:pPr>
        <w:widowControl w:val="0"/>
        <w:tabs>
          <w:tab w:val="left" w:pos="0"/>
        </w:tabs>
        <w:suppressAutoHyphens/>
        <w:spacing w:after="0" w:line="240" w:lineRule="auto"/>
        <w:ind w:firstLine="709"/>
        <w:jc w:val="both"/>
        <w:rPr>
          <w:rFonts w:ascii="Times New Roman" w:eastAsia="Calibri" w:hAnsi="Times New Roman" w:cs="Times New Roman"/>
          <w:kern w:val="1"/>
          <w:sz w:val="28"/>
          <w:szCs w:val="28"/>
          <w:highlight w:val="yellow"/>
        </w:rPr>
      </w:pPr>
    </w:p>
    <w:tbl>
      <w:tblPr>
        <w:tblW w:w="1045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2127"/>
        <w:gridCol w:w="1939"/>
        <w:gridCol w:w="3576"/>
        <w:gridCol w:w="2812"/>
      </w:tblGrid>
      <w:tr w:rsidR="003261F5" w:rsidRPr="003261F5" w:rsidTr="006918EC">
        <w:tc>
          <w:tcPr>
            <w:tcW w:w="2127" w:type="dxa"/>
            <w:tcMar>
              <w:top w:w="0" w:type="dxa"/>
              <w:left w:w="108" w:type="dxa"/>
              <w:bottom w:w="0" w:type="dxa"/>
              <w:right w:w="108" w:type="dxa"/>
            </w:tcMar>
          </w:tcPr>
          <w:p w:rsidR="003261F5" w:rsidRPr="003261F5" w:rsidRDefault="003261F5" w:rsidP="003261F5">
            <w:pPr>
              <w:spacing w:after="0" w:line="240" w:lineRule="auto"/>
              <w:jc w:val="center"/>
              <w:rPr>
                <w:rFonts w:ascii="Times New Roman" w:eastAsia="Calibri" w:hAnsi="Times New Roman" w:cs="Times New Roman"/>
                <w:sz w:val="24"/>
                <w:szCs w:val="28"/>
              </w:rPr>
            </w:pPr>
            <w:r w:rsidRPr="003261F5">
              <w:rPr>
                <w:rFonts w:ascii="Times New Roman" w:eastAsia="Calibri" w:hAnsi="Times New Roman" w:cs="Times New Roman"/>
                <w:iCs/>
                <w:sz w:val="24"/>
                <w:szCs w:val="28"/>
              </w:rPr>
              <w:t>Учебный год</w:t>
            </w:r>
          </w:p>
        </w:tc>
        <w:tc>
          <w:tcPr>
            <w:tcW w:w="1939" w:type="dxa"/>
            <w:tcMar>
              <w:top w:w="0" w:type="dxa"/>
              <w:left w:w="108" w:type="dxa"/>
              <w:bottom w:w="0" w:type="dxa"/>
              <w:right w:w="108" w:type="dxa"/>
            </w:tcMar>
          </w:tcPr>
          <w:p w:rsidR="003261F5" w:rsidRPr="003261F5" w:rsidRDefault="003261F5" w:rsidP="003261F5">
            <w:pPr>
              <w:spacing w:after="0" w:line="240" w:lineRule="auto"/>
              <w:jc w:val="center"/>
              <w:rPr>
                <w:rFonts w:ascii="Times New Roman" w:eastAsia="Calibri" w:hAnsi="Times New Roman" w:cs="Times New Roman"/>
                <w:sz w:val="24"/>
                <w:szCs w:val="28"/>
              </w:rPr>
            </w:pPr>
            <w:r w:rsidRPr="003261F5">
              <w:rPr>
                <w:rFonts w:ascii="Times New Roman" w:eastAsia="Calibri" w:hAnsi="Times New Roman" w:cs="Times New Roman"/>
                <w:iCs/>
                <w:sz w:val="24"/>
                <w:szCs w:val="28"/>
              </w:rPr>
              <w:t>Количество</w:t>
            </w:r>
          </w:p>
          <w:p w:rsidR="003261F5" w:rsidRPr="003261F5" w:rsidRDefault="003261F5" w:rsidP="003261F5">
            <w:pPr>
              <w:spacing w:after="0" w:line="240" w:lineRule="auto"/>
              <w:jc w:val="center"/>
              <w:rPr>
                <w:rFonts w:ascii="Times New Roman" w:eastAsia="Calibri" w:hAnsi="Times New Roman" w:cs="Times New Roman"/>
                <w:sz w:val="24"/>
                <w:szCs w:val="28"/>
              </w:rPr>
            </w:pPr>
            <w:r w:rsidRPr="003261F5">
              <w:rPr>
                <w:rFonts w:ascii="Times New Roman" w:eastAsia="Calibri" w:hAnsi="Times New Roman" w:cs="Times New Roman"/>
                <w:iCs/>
                <w:sz w:val="24"/>
                <w:szCs w:val="28"/>
              </w:rPr>
              <w:t>обучающихся в ОУ</w:t>
            </w:r>
          </w:p>
        </w:tc>
        <w:tc>
          <w:tcPr>
            <w:tcW w:w="3576" w:type="dxa"/>
            <w:tcMar>
              <w:top w:w="0" w:type="dxa"/>
              <w:left w:w="108" w:type="dxa"/>
              <w:bottom w:w="0" w:type="dxa"/>
              <w:right w:w="108" w:type="dxa"/>
            </w:tcMar>
          </w:tcPr>
          <w:p w:rsidR="003261F5" w:rsidRPr="003261F5" w:rsidRDefault="003261F5" w:rsidP="003261F5">
            <w:pPr>
              <w:spacing w:after="0" w:line="240" w:lineRule="auto"/>
              <w:jc w:val="center"/>
              <w:rPr>
                <w:rFonts w:ascii="Times New Roman" w:eastAsia="Calibri" w:hAnsi="Times New Roman" w:cs="Times New Roman"/>
                <w:sz w:val="24"/>
                <w:szCs w:val="28"/>
              </w:rPr>
            </w:pPr>
            <w:r w:rsidRPr="003261F5">
              <w:rPr>
                <w:rFonts w:ascii="Times New Roman" w:eastAsia="Calibri" w:hAnsi="Times New Roman" w:cs="Times New Roman"/>
                <w:iCs/>
                <w:sz w:val="24"/>
                <w:szCs w:val="28"/>
              </w:rPr>
              <w:t>Количество обучающихся, занятых в работе объединений дополнительного образования</w:t>
            </w:r>
          </w:p>
        </w:tc>
        <w:tc>
          <w:tcPr>
            <w:tcW w:w="2812" w:type="dxa"/>
          </w:tcPr>
          <w:p w:rsidR="003261F5" w:rsidRPr="003261F5" w:rsidRDefault="003261F5" w:rsidP="003261F5">
            <w:pPr>
              <w:spacing w:after="0" w:line="240" w:lineRule="auto"/>
              <w:jc w:val="center"/>
              <w:rPr>
                <w:rFonts w:ascii="Times New Roman" w:eastAsia="Calibri" w:hAnsi="Times New Roman" w:cs="Times New Roman"/>
                <w:iCs/>
                <w:sz w:val="24"/>
                <w:szCs w:val="28"/>
              </w:rPr>
            </w:pPr>
            <w:r w:rsidRPr="003261F5">
              <w:rPr>
                <w:rFonts w:ascii="Times New Roman" w:eastAsia="Calibri" w:hAnsi="Times New Roman" w:cs="Times New Roman"/>
                <w:iCs/>
                <w:sz w:val="24"/>
                <w:szCs w:val="28"/>
              </w:rPr>
              <w:t>Общий охват дополнительным образованием в системе образования</w:t>
            </w:r>
          </w:p>
        </w:tc>
      </w:tr>
      <w:tr w:rsidR="003261F5" w:rsidRPr="003261F5" w:rsidTr="006918EC">
        <w:tc>
          <w:tcPr>
            <w:tcW w:w="2127" w:type="dxa"/>
            <w:tcMar>
              <w:top w:w="0" w:type="dxa"/>
              <w:left w:w="108" w:type="dxa"/>
              <w:bottom w:w="0" w:type="dxa"/>
              <w:right w:w="108" w:type="dxa"/>
            </w:tcMar>
          </w:tcPr>
          <w:p w:rsidR="003261F5" w:rsidRPr="003261F5" w:rsidRDefault="003261F5" w:rsidP="003261F5">
            <w:pPr>
              <w:spacing w:after="0" w:line="240" w:lineRule="auto"/>
              <w:jc w:val="both"/>
              <w:rPr>
                <w:rFonts w:ascii="Times New Roman" w:eastAsia="Calibri" w:hAnsi="Times New Roman" w:cs="Times New Roman"/>
                <w:sz w:val="24"/>
                <w:szCs w:val="28"/>
              </w:rPr>
            </w:pPr>
            <w:r w:rsidRPr="003261F5">
              <w:rPr>
                <w:rFonts w:ascii="Times New Roman" w:eastAsia="Calibri" w:hAnsi="Times New Roman" w:cs="Times New Roman"/>
                <w:sz w:val="24"/>
                <w:szCs w:val="28"/>
              </w:rPr>
              <w:t xml:space="preserve">2017-2018 </w:t>
            </w:r>
          </w:p>
        </w:tc>
        <w:tc>
          <w:tcPr>
            <w:tcW w:w="1939" w:type="dxa"/>
            <w:tcMar>
              <w:top w:w="0" w:type="dxa"/>
              <w:left w:w="108" w:type="dxa"/>
              <w:bottom w:w="0" w:type="dxa"/>
              <w:right w:w="108" w:type="dxa"/>
            </w:tcMar>
          </w:tcPr>
          <w:p w:rsidR="003261F5" w:rsidRPr="003261F5" w:rsidRDefault="003261F5" w:rsidP="003261F5">
            <w:pPr>
              <w:spacing w:after="0" w:line="240" w:lineRule="auto"/>
              <w:jc w:val="center"/>
              <w:rPr>
                <w:rFonts w:ascii="Times New Roman" w:eastAsia="Calibri" w:hAnsi="Times New Roman" w:cs="Times New Roman"/>
                <w:sz w:val="24"/>
                <w:szCs w:val="28"/>
              </w:rPr>
            </w:pPr>
            <w:r w:rsidRPr="003261F5">
              <w:rPr>
                <w:rFonts w:ascii="Times New Roman" w:eastAsia="Calibri" w:hAnsi="Times New Roman" w:cs="Times New Roman"/>
                <w:sz w:val="24"/>
                <w:szCs w:val="28"/>
              </w:rPr>
              <w:t>4638</w:t>
            </w:r>
          </w:p>
        </w:tc>
        <w:tc>
          <w:tcPr>
            <w:tcW w:w="3576" w:type="dxa"/>
            <w:tcMar>
              <w:top w:w="0" w:type="dxa"/>
              <w:left w:w="108" w:type="dxa"/>
              <w:bottom w:w="0" w:type="dxa"/>
              <w:right w:w="108" w:type="dxa"/>
            </w:tcMar>
          </w:tcPr>
          <w:p w:rsidR="003261F5" w:rsidRPr="003261F5" w:rsidRDefault="003261F5" w:rsidP="003261F5">
            <w:pPr>
              <w:spacing w:after="0" w:line="240" w:lineRule="auto"/>
              <w:jc w:val="center"/>
              <w:rPr>
                <w:rFonts w:ascii="Times New Roman" w:eastAsia="Calibri" w:hAnsi="Times New Roman" w:cs="Times New Roman"/>
                <w:sz w:val="24"/>
                <w:szCs w:val="28"/>
              </w:rPr>
            </w:pPr>
            <w:r w:rsidRPr="003261F5">
              <w:rPr>
                <w:rFonts w:ascii="Times New Roman" w:eastAsia="Calibri" w:hAnsi="Times New Roman" w:cs="Times New Roman"/>
                <w:sz w:val="24"/>
                <w:szCs w:val="28"/>
              </w:rPr>
              <w:t>3617</w:t>
            </w:r>
          </w:p>
        </w:tc>
        <w:tc>
          <w:tcPr>
            <w:tcW w:w="2812" w:type="dxa"/>
          </w:tcPr>
          <w:p w:rsidR="003261F5" w:rsidRPr="003261F5" w:rsidRDefault="003261F5" w:rsidP="003261F5">
            <w:pPr>
              <w:spacing w:after="0" w:line="240" w:lineRule="auto"/>
              <w:jc w:val="center"/>
              <w:rPr>
                <w:rFonts w:ascii="Times New Roman" w:eastAsia="Calibri" w:hAnsi="Times New Roman" w:cs="Times New Roman"/>
                <w:sz w:val="24"/>
                <w:szCs w:val="28"/>
              </w:rPr>
            </w:pPr>
            <w:r w:rsidRPr="003261F5">
              <w:rPr>
                <w:rFonts w:ascii="Times New Roman" w:eastAsia="Calibri" w:hAnsi="Times New Roman" w:cs="Times New Roman"/>
                <w:sz w:val="24"/>
                <w:szCs w:val="28"/>
              </w:rPr>
              <w:t>78%</w:t>
            </w:r>
          </w:p>
        </w:tc>
      </w:tr>
      <w:tr w:rsidR="003261F5" w:rsidRPr="003261F5" w:rsidTr="006918EC">
        <w:tc>
          <w:tcPr>
            <w:tcW w:w="2127" w:type="dxa"/>
            <w:tcMar>
              <w:top w:w="0" w:type="dxa"/>
              <w:left w:w="108" w:type="dxa"/>
              <w:bottom w:w="0" w:type="dxa"/>
              <w:right w:w="108" w:type="dxa"/>
            </w:tcMar>
          </w:tcPr>
          <w:p w:rsidR="003261F5" w:rsidRPr="003261F5" w:rsidRDefault="003261F5" w:rsidP="003261F5">
            <w:pPr>
              <w:spacing w:after="0" w:line="240" w:lineRule="auto"/>
              <w:jc w:val="both"/>
              <w:rPr>
                <w:rFonts w:ascii="Times New Roman" w:eastAsia="Calibri" w:hAnsi="Times New Roman" w:cs="Times New Roman"/>
                <w:sz w:val="24"/>
                <w:szCs w:val="28"/>
              </w:rPr>
            </w:pPr>
            <w:r w:rsidRPr="003261F5">
              <w:rPr>
                <w:rFonts w:ascii="Times New Roman" w:eastAsia="Calibri" w:hAnsi="Times New Roman" w:cs="Times New Roman"/>
                <w:sz w:val="24"/>
                <w:szCs w:val="28"/>
              </w:rPr>
              <w:t xml:space="preserve">2018-2019 </w:t>
            </w:r>
          </w:p>
        </w:tc>
        <w:tc>
          <w:tcPr>
            <w:tcW w:w="1939" w:type="dxa"/>
            <w:tcMar>
              <w:top w:w="0" w:type="dxa"/>
              <w:left w:w="108" w:type="dxa"/>
              <w:bottom w:w="0" w:type="dxa"/>
              <w:right w:w="108" w:type="dxa"/>
            </w:tcMar>
          </w:tcPr>
          <w:p w:rsidR="003261F5" w:rsidRPr="003261F5" w:rsidRDefault="003261F5" w:rsidP="003261F5">
            <w:pPr>
              <w:spacing w:after="0" w:line="240" w:lineRule="auto"/>
              <w:jc w:val="center"/>
              <w:rPr>
                <w:rFonts w:ascii="Times New Roman" w:eastAsia="Calibri" w:hAnsi="Times New Roman" w:cs="Times New Roman"/>
                <w:sz w:val="24"/>
                <w:szCs w:val="28"/>
              </w:rPr>
            </w:pPr>
            <w:r w:rsidRPr="003261F5">
              <w:rPr>
                <w:rFonts w:ascii="Times New Roman" w:eastAsia="Calibri" w:hAnsi="Times New Roman" w:cs="Times New Roman"/>
                <w:sz w:val="24"/>
                <w:szCs w:val="28"/>
              </w:rPr>
              <w:t>4973</w:t>
            </w:r>
          </w:p>
        </w:tc>
        <w:tc>
          <w:tcPr>
            <w:tcW w:w="3576" w:type="dxa"/>
            <w:tcMar>
              <w:top w:w="0" w:type="dxa"/>
              <w:left w:w="108" w:type="dxa"/>
              <w:bottom w:w="0" w:type="dxa"/>
              <w:right w:w="108" w:type="dxa"/>
            </w:tcMar>
          </w:tcPr>
          <w:p w:rsidR="003261F5" w:rsidRPr="003261F5" w:rsidRDefault="003261F5" w:rsidP="003261F5">
            <w:pPr>
              <w:spacing w:after="0" w:line="240" w:lineRule="auto"/>
              <w:jc w:val="center"/>
              <w:rPr>
                <w:rFonts w:ascii="Times New Roman" w:eastAsia="Calibri" w:hAnsi="Times New Roman" w:cs="Times New Roman"/>
                <w:sz w:val="24"/>
                <w:szCs w:val="28"/>
              </w:rPr>
            </w:pPr>
            <w:r w:rsidRPr="003261F5">
              <w:rPr>
                <w:rFonts w:ascii="Times New Roman" w:eastAsia="Calibri" w:hAnsi="Times New Roman" w:cs="Times New Roman"/>
                <w:sz w:val="24"/>
                <w:szCs w:val="28"/>
              </w:rPr>
              <w:t>3978</w:t>
            </w:r>
          </w:p>
        </w:tc>
        <w:tc>
          <w:tcPr>
            <w:tcW w:w="2812" w:type="dxa"/>
          </w:tcPr>
          <w:p w:rsidR="003261F5" w:rsidRPr="003261F5" w:rsidRDefault="003261F5" w:rsidP="003261F5">
            <w:pPr>
              <w:tabs>
                <w:tab w:val="left" w:pos="210"/>
                <w:tab w:val="center" w:pos="1258"/>
              </w:tabs>
              <w:spacing w:after="0" w:line="240" w:lineRule="auto"/>
              <w:rPr>
                <w:rFonts w:ascii="Times New Roman" w:eastAsia="Calibri" w:hAnsi="Times New Roman" w:cs="Times New Roman"/>
                <w:sz w:val="24"/>
                <w:szCs w:val="28"/>
              </w:rPr>
            </w:pPr>
            <w:r w:rsidRPr="003261F5">
              <w:rPr>
                <w:rFonts w:ascii="Times New Roman" w:eastAsia="Calibri" w:hAnsi="Times New Roman" w:cs="Times New Roman"/>
                <w:sz w:val="24"/>
                <w:szCs w:val="28"/>
              </w:rPr>
              <w:tab/>
            </w:r>
            <w:r w:rsidRPr="003261F5">
              <w:rPr>
                <w:rFonts w:ascii="Times New Roman" w:eastAsia="Calibri" w:hAnsi="Times New Roman" w:cs="Times New Roman"/>
                <w:sz w:val="24"/>
                <w:szCs w:val="28"/>
              </w:rPr>
              <w:tab/>
              <w:t>80%</w:t>
            </w:r>
          </w:p>
        </w:tc>
      </w:tr>
      <w:tr w:rsidR="003261F5" w:rsidRPr="003261F5" w:rsidTr="006918EC">
        <w:tc>
          <w:tcPr>
            <w:tcW w:w="2127" w:type="dxa"/>
            <w:tcMar>
              <w:top w:w="0" w:type="dxa"/>
              <w:left w:w="108" w:type="dxa"/>
              <w:bottom w:w="0" w:type="dxa"/>
              <w:right w:w="108" w:type="dxa"/>
            </w:tcMar>
          </w:tcPr>
          <w:p w:rsidR="003261F5" w:rsidRPr="003261F5" w:rsidRDefault="003261F5" w:rsidP="003261F5">
            <w:pPr>
              <w:spacing w:after="0" w:line="240" w:lineRule="auto"/>
              <w:jc w:val="both"/>
              <w:rPr>
                <w:rFonts w:ascii="Times New Roman" w:eastAsia="Calibri" w:hAnsi="Times New Roman" w:cs="Times New Roman"/>
                <w:sz w:val="24"/>
                <w:szCs w:val="28"/>
              </w:rPr>
            </w:pPr>
            <w:r w:rsidRPr="003261F5">
              <w:rPr>
                <w:rFonts w:ascii="Times New Roman" w:eastAsia="Calibri" w:hAnsi="Times New Roman" w:cs="Times New Roman"/>
                <w:sz w:val="24"/>
                <w:szCs w:val="28"/>
              </w:rPr>
              <w:t xml:space="preserve">2019-2020 </w:t>
            </w:r>
          </w:p>
        </w:tc>
        <w:tc>
          <w:tcPr>
            <w:tcW w:w="1939" w:type="dxa"/>
            <w:tcMar>
              <w:top w:w="0" w:type="dxa"/>
              <w:left w:w="108" w:type="dxa"/>
              <w:bottom w:w="0" w:type="dxa"/>
              <w:right w:w="108" w:type="dxa"/>
            </w:tcMar>
          </w:tcPr>
          <w:p w:rsidR="003261F5" w:rsidRPr="003261F5" w:rsidRDefault="003261F5" w:rsidP="003261F5">
            <w:pPr>
              <w:spacing w:after="0" w:line="240" w:lineRule="auto"/>
              <w:jc w:val="center"/>
              <w:rPr>
                <w:rFonts w:ascii="Times New Roman" w:eastAsia="Calibri" w:hAnsi="Times New Roman" w:cs="Times New Roman"/>
                <w:sz w:val="24"/>
                <w:szCs w:val="28"/>
              </w:rPr>
            </w:pPr>
            <w:r w:rsidRPr="003261F5">
              <w:rPr>
                <w:rFonts w:ascii="Times New Roman" w:eastAsia="Calibri" w:hAnsi="Times New Roman" w:cs="Times New Roman"/>
                <w:sz w:val="24"/>
                <w:szCs w:val="28"/>
              </w:rPr>
              <w:t>5434</w:t>
            </w:r>
          </w:p>
        </w:tc>
        <w:tc>
          <w:tcPr>
            <w:tcW w:w="3576" w:type="dxa"/>
            <w:tcMar>
              <w:top w:w="0" w:type="dxa"/>
              <w:left w:w="108" w:type="dxa"/>
              <w:bottom w:w="0" w:type="dxa"/>
              <w:right w:w="108" w:type="dxa"/>
            </w:tcMar>
          </w:tcPr>
          <w:p w:rsidR="003261F5" w:rsidRPr="003261F5" w:rsidRDefault="003261F5" w:rsidP="003261F5">
            <w:pPr>
              <w:spacing w:after="0" w:line="240" w:lineRule="auto"/>
              <w:jc w:val="center"/>
              <w:rPr>
                <w:rFonts w:ascii="Times New Roman" w:eastAsia="Calibri" w:hAnsi="Times New Roman" w:cs="Times New Roman"/>
                <w:sz w:val="24"/>
                <w:szCs w:val="28"/>
              </w:rPr>
            </w:pPr>
            <w:r w:rsidRPr="003261F5">
              <w:rPr>
                <w:rFonts w:ascii="Times New Roman" w:eastAsia="Calibri" w:hAnsi="Times New Roman" w:cs="Times New Roman"/>
                <w:sz w:val="24"/>
                <w:szCs w:val="28"/>
              </w:rPr>
              <w:t>4292</w:t>
            </w:r>
          </w:p>
        </w:tc>
        <w:tc>
          <w:tcPr>
            <w:tcW w:w="2812" w:type="dxa"/>
          </w:tcPr>
          <w:p w:rsidR="003261F5" w:rsidRPr="003261F5" w:rsidRDefault="003261F5" w:rsidP="003261F5">
            <w:pPr>
              <w:spacing w:after="0" w:line="240" w:lineRule="auto"/>
              <w:jc w:val="center"/>
              <w:rPr>
                <w:rFonts w:ascii="Times New Roman" w:eastAsia="Calibri" w:hAnsi="Times New Roman" w:cs="Times New Roman"/>
                <w:sz w:val="24"/>
                <w:szCs w:val="28"/>
              </w:rPr>
            </w:pPr>
            <w:r w:rsidRPr="003261F5">
              <w:rPr>
                <w:rFonts w:ascii="Times New Roman" w:eastAsia="Calibri" w:hAnsi="Times New Roman" w:cs="Times New Roman"/>
                <w:sz w:val="24"/>
                <w:szCs w:val="28"/>
              </w:rPr>
              <w:t>82%</w:t>
            </w:r>
          </w:p>
        </w:tc>
      </w:tr>
      <w:tr w:rsidR="003261F5" w:rsidRPr="003261F5" w:rsidTr="006918EC">
        <w:tc>
          <w:tcPr>
            <w:tcW w:w="2127" w:type="dxa"/>
            <w:tcMar>
              <w:top w:w="0" w:type="dxa"/>
              <w:left w:w="108" w:type="dxa"/>
              <w:bottom w:w="0" w:type="dxa"/>
              <w:right w:w="108" w:type="dxa"/>
            </w:tcMar>
          </w:tcPr>
          <w:p w:rsidR="003261F5" w:rsidRPr="003261F5" w:rsidRDefault="003261F5" w:rsidP="003261F5">
            <w:pPr>
              <w:spacing w:after="0" w:line="240" w:lineRule="auto"/>
              <w:jc w:val="both"/>
              <w:rPr>
                <w:rFonts w:ascii="Times New Roman" w:eastAsia="Calibri" w:hAnsi="Times New Roman" w:cs="Times New Roman"/>
                <w:sz w:val="24"/>
                <w:szCs w:val="28"/>
              </w:rPr>
            </w:pPr>
            <w:r w:rsidRPr="003261F5">
              <w:rPr>
                <w:rFonts w:ascii="Times New Roman" w:eastAsia="Calibri" w:hAnsi="Times New Roman" w:cs="Times New Roman"/>
                <w:sz w:val="24"/>
                <w:szCs w:val="28"/>
              </w:rPr>
              <w:lastRenderedPageBreak/>
              <w:t>2020-2021</w:t>
            </w:r>
          </w:p>
        </w:tc>
        <w:tc>
          <w:tcPr>
            <w:tcW w:w="1939" w:type="dxa"/>
            <w:tcMar>
              <w:top w:w="0" w:type="dxa"/>
              <w:left w:w="108" w:type="dxa"/>
              <w:bottom w:w="0" w:type="dxa"/>
              <w:right w:w="108" w:type="dxa"/>
            </w:tcMar>
          </w:tcPr>
          <w:p w:rsidR="003261F5" w:rsidRPr="003261F5" w:rsidRDefault="003261F5" w:rsidP="003261F5">
            <w:pPr>
              <w:spacing w:after="0" w:line="240" w:lineRule="auto"/>
              <w:jc w:val="center"/>
              <w:rPr>
                <w:rFonts w:ascii="Times New Roman" w:eastAsia="Calibri" w:hAnsi="Times New Roman" w:cs="Times New Roman"/>
                <w:sz w:val="24"/>
                <w:szCs w:val="28"/>
              </w:rPr>
            </w:pPr>
            <w:r w:rsidRPr="003261F5">
              <w:rPr>
                <w:rFonts w:ascii="Times New Roman" w:eastAsia="Calibri" w:hAnsi="Times New Roman" w:cs="Times New Roman"/>
                <w:sz w:val="24"/>
                <w:szCs w:val="28"/>
              </w:rPr>
              <w:t>5950</w:t>
            </w:r>
          </w:p>
        </w:tc>
        <w:tc>
          <w:tcPr>
            <w:tcW w:w="3576" w:type="dxa"/>
            <w:tcMar>
              <w:top w:w="0" w:type="dxa"/>
              <w:left w:w="108" w:type="dxa"/>
              <w:bottom w:w="0" w:type="dxa"/>
              <w:right w:w="108" w:type="dxa"/>
            </w:tcMar>
          </w:tcPr>
          <w:p w:rsidR="003261F5" w:rsidRPr="003261F5" w:rsidRDefault="003261F5" w:rsidP="003261F5">
            <w:pPr>
              <w:spacing w:after="0" w:line="240" w:lineRule="auto"/>
              <w:jc w:val="center"/>
              <w:rPr>
                <w:rFonts w:ascii="Times New Roman" w:eastAsia="Calibri" w:hAnsi="Times New Roman" w:cs="Times New Roman"/>
                <w:sz w:val="24"/>
                <w:szCs w:val="28"/>
              </w:rPr>
            </w:pPr>
            <w:r w:rsidRPr="003261F5">
              <w:rPr>
                <w:rFonts w:ascii="Times New Roman" w:eastAsia="Calibri" w:hAnsi="Times New Roman" w:cs="Times New Roman"/>
                <w:sz w:val="24"/>
                <w:szCs w:val="28"/>
              </w:rPr>
              <w:t>4879</w:t>
            </w:r>
          </w:p>
        </w:tc>
        <w:tc>
          <w:tcPr>
            <w:tcW w:w="2812" w:type="dxa"/>
          </w:tcPr>
          <w:p w:rsidR="003261F5" w:rsidRPr="003261F5" w:rsidRDefault="003261F5" w:rsidP="003261F5">
            <w:pPr>
              <w:spacing w:after="0" w:line="240" w:lineRule="auto"/>
              <w:jc w:val="center"/>
              <w:rPr>
                <w:rFonts w:ascii="Times New Roman" w:eastAsia="Calibri" w:hAnsi="Times New Roman" w:cs="Times New Roman"/>
                <w:sz w:val="24"/>
                <w:szCs w:val="28"/>
              </w:rPr>
            </w:pPr>
            <w:r w:rsidRPr="003261F5">
              <w:rPr>
                <w:rFonts w:ascii="Times New Roman" w:eastAsia="Calibri" w:hAnsi="Times New Roman" w:cs="Times New Roman"/>
                <w:sz w:val="24"/>
                <w:szCs w:val="28"/>
              </w:rPr>
              <w:t>82%</w:t>
            </w:r>
          </w:p>
        </w:tc>
      </w:tr>
    </w:tbl>
    <w:p w:rsidR="003261F5" w:rsidRPr="003261F5" w:rsidRDefault="003261F5" w:rsidP="003261F5">
      <w:pPr>
        <w:widowControl w:val="0"/>
        <w:tabs>
          <w:tab w:val="left" w:pos="0"/>
        </w:tabs>
        <w:suppressAutoHyphens/>
        <w:spacing w:after="0" w:line="240" w:lineRule="auto"/>
        <w:ind w:firstLine="709"/>
        <w:jc w:val="both"/>
        <w:rPr>
          <w:rFonts w:ascii="Times New Roman" w:eastAsia="Calibri" w:hAnsi="Times New Roman" w:cs="Times New Roman"/>
          <w:kern w:val="1"/>
          <w:sz w:val="28"/>
          <w:szCs w:val="28"/>
        </w:rPr>
      </w:pPr>
      <w:r w:rsidRPr="003261F5">
        <w:rPr>
          <w:rFonts w:ascii="Times New Roman" w:eastAsia="Calibri" w:hAnsi="Times New Roman" w:cs="Times New Roman"/>
          <w:kern w:val="1"/>
          <w:sz w:val="28"/>
          <w:szCs w:val="28"/>
        </w:rPr>
        <w:t>В 3 учреждениях дополнительного образования системы образования – МБУ ДО «ЦВР «</w:t>
      </w:r>
      <w:proofErr w:type="spellStart"/>
      <w:r w:rsidRPr="003261F5">
        <w:rPr>
          <w:rFonts w:ascii="Times New Roman" w:eastAsia="Calibri" w:hAnsi="Times New Roman" w:cs="Times New Roman"/>
          <w:kern w:val="1"/>
          <w:sz w:val="28"/>
          <w:szCs w:val="28"/>
        </w:rPr>
        <w:t>Тулпар</w:t>
      </w:r>
      <w:proofErr w:type="spellEnd"/>
      <w:r w:rsidRPr="003261F5">
        <w:rPr>
          <w:rFonts w:ascii="Times New Roman" w:eastAsia="Calibri" w:hAnsi="Times New Roman" w:cs="Times New Roman"/>
          <w:kern w:val="1"/>
          <w:sz w:val="28"/>
          <w:szCs w:val="28"/>
        </w:rPr>
        <w:t>», МАУ ДО «ДДТ «</w:t>
      </w:r>
      <w:proofErr w:type="spellStart"/>
      <w:r w:rsidRPr="003261F5">
        <w:rPr>
          <w:rFonts w:ascii="Times New Roman" w:eastAsia="Calibri" w:hAnsi="Times New Roman" w:cs="Times New Roman"/>
          <w:kern w:val="1"/>
          <w:sz w:val="28"/>
          <w:szCs w:val="28"/>
        </w:rPr>
        <w:t>Балкыш</w:t>
      </w:r>
      <w:proofErr w:type="spellEnd"/>
      <w:r w:rsidRPr="003261F5">
        <w:rPr>
          <w:rFonts w:ascii="Times New Roman" w:eastAsia="Calibri" w:hAnsi="Times New Roman" w:cs="Times New Roman"/>
          <w:kern w:val="1"/>
          <w:sz w:val="28"/>
          <w:szCs w:val="28"/>
        </w:rPr>
        <w:t>», МБУ ДО «ДООЦ «Каскад»- 94 объединения с охватом 1657 детей.</w:t>
      </w:r>
    </w:p>
    <w:p w:rsidR="003261F5" w:rsidRPr="003261F5" w:rsidRDefault="003261F5" w:rsidP="003261F5">
      <w:pPr>
        <w:widowControl w:val="0"/>
        <w:tabs>
          <w:tab w:val="left" w:pos="0"/>
        </w:tabs>
        <w:suppressAutoHyphens/>
        <w:spacing w:after="0" w:line="240" w:lineRule="auto"/>
        <w:ind w:firstLine="709"/>
        <w:jc w:val="both"/>
        <w:rPr>
          <w:rFonts w:ascii="Times New Roman" w:eastAsia="Calibri" w:hAnsi="Times New Roman" w:cs="Times New Roman"/>
          <w:sz w:val="28"/>
          <w:szCs w:val="28"/>
          <w:highlight w:val="yellow"/>
        </w:rPr>
      </w:pPr>
    </w:p>
    <w:tbl>
      <w:tblPr>
        <w:tblStyle w:val="2"/>
        <w:tblW w:w="0" w:type="auto"/>
        <w:tblLook w:val="04A0" w:firstRow="1" w:lastRow="0" w:firstColumn="1" w:lastColumn="0" w:noHBand="0" w:noVBand="1"/>
      </w:tblPr>
      <w:tblGrid>
        <w:gridCol w:w="798"/>
        <w:gridCol w:w="1929"/>
        <w:gridCol w:w="776"/>
        <w:gridCol w:w="776"/>
        <w:gridCol w:w="776"/>
        <w:gridCol w:w="1030"/>
        <w:gridCol w:w="776"/>
        <w:gridCol w:w="776"/>
        <w:gridCol w:w="776"/>
        <w:gridCol w:w="1158"/>
      </w:tblGrid>
      <w:tr w:rsidR="003261F5" w:rsidRPr="003261F5" w:rsidTr="006918EC">
        <w:trPr>
          <w:trHeight w:val="165"/>
        </w:trPr>
        <w:tc>
          <w:tcPr>
            <w:tcW w:w="807" w:type="dxa"/>
            <w:vMerge w:val="restart"/>
          </w:tcPr>
          <w:p w:rsidR="003261F5" w:rsidRPr="003261F5" w:rsidRDefault="003261F5" w:rsidP="003261F5">
            <w:pPr>
              <w:rPr>
                <w:rFonts w:ascii="Times New Roman" w:hAnsi="Times New Roman"/>
                <w:sz w:val="24"/>
                <w:szCs w:val="28"/>
              </w:rPr>
            </w:pPr>
            <w:r w:rsidRPr="003261F5">
              <w:rPr>
                <w:rFonts w:ascii="Times New Roman" w:hAnsi="Times New Roman"/>
                <w:sz w:val="24"/>
                <w:szCs w:val="28"/>
              </w:rPr>
              <w:t>№</w:t>
            </w:r>
            <w:proofErr w:type="gramStart"/>
            <w:r w:rsidRPr="003261F5">
              <w:rPr>
                <w:rFonts w:ascii="Times New Roman" w:hAnsi="Times New Roman"/>
                <w:sz w:val="24"/>
                <w:szCs w:val="28"/>
              </w:rPr>
              <w:t>п</w:t>
            </w:r>
            <w:proofErr w:type="gramEnd"/>
            <w:r w:rsidRPr="003261F5">
              <w:rPr>
                <w:rFonts w:ascii="Times New Roman" w:hAnsi="Times New Roman"/>
                <w:sz w:val="24"/>
                <w:szCs w:val="28"/>
              </w:rPr>
              <w:t>/п</w:t>
            </w:r>
          </w:p>
        </w:tc>
        <w:tc>
          <w:tcPr>
            <w:tcW w:w="1947" w:type="dxa"/>
            <w:vMerge w:val="restart"/>
          </w:tcPr>
          <w:p w:rsidR="003261F5" w:rsidRPr="003261F5" w:rsidRDefault="003261F5" w:rsidP="003261F5">
            <w:pPr>
              <w:rPr>
                <w:rFonts w:ascii="Times New Roman" w:hAnsi="Times New Roman"/>
                <w:sz w:val="24"/>
                <w:szCs w:val="28"/>
              </w:rPr>
            </w:pPr>
            <w:r w:rsidRPr="003261F5">
              <w:rPr>
                <w:rFonts w:ascii="Times New Roman" w:hAnsi="Times New Roman"/>
                <w:sz w:val="24"/>
                <w:szCs w:val="28"/>
                <w:lang w:eastAsia="ru-RU"/>
              </w:rPr>
              <w:t>Объединения</w:t>
            </w:r>
          </w:p>
        </w:tc>
        <w:tc>
          <w:tcPr>
            <w:tcW w:w="3304" w:type="dxa"/>
            <w:gridSpan w:val="4"/>
          </w:tcPr>
          <w:p w:rsidR="003261F5" w:rsidRPr="003261F5" w:rsidRDefault="003261F5" w:rsidP="003261F5">
            <w:pPr>
              <w:rPr>
                <w:rFonts w:ascii="Times New Roman" w:hAnsi="Times New Roman"/>
                <w:sz w:val="24"/>
                <w:szCs w:val="28"/>
              </w:rPr>
            </w:pPr>
            <w:r w:rsidRPr="003261F5">
              <w:rPr>
                <w:rFonts w:ascii="Times New Roman" w:hAnsi="Times New Roman"/>
                <w:sz w:val="24"/>
                <w:szCs w:val="28"/>
                <w:lang w:eastAsia="ru-RU"/>
              </w:rPr>
              <w:t>Число объединений</w:t>
            </w:r>
          </w:p>
        </w:tc>
        <w:tc>
          <w:tcPr>
            <w:tcW w:w="3513" w:type="dxa"/>
            <w:gridSpan w:val="4"/>
          </w:tcPr>
          <w:p w:rsidR="003261F5" w:rsidRPr="003261F5" w:rsidRDefault="003261F5" w:rsidP="003261F5">
            <w:pPr>
              <w:rPr>
                <w:rFonts w:ascii="Times New Roman" w:hAnsi="Times New Roman"/>
                <w:sz w:val="24"/>
                <w:szCs w:val="28"/>
              </w:rPr>
            </w:pPr>
            <w:proofErr w:type="gramStart"/>
            <w:r w:rsidRPr="003261F5">
              <w:rPr>
                <w:rFonts w:ascii="Times New Roman" w:hAnsi="Times New Roman"/>
                <w:sz w:val="24"/>
                <w:szCs w:val="28"/>
                <w:lang w:eastAsia="ru-RU"/>
              </w:rPr>
              <w:t>Число обучающихся в объединениях</w:t>
            </w:r>
            <w:proofErr w:type="gramEnd"/>
          </w:p>
        </w:tc>
      </w:tr>
      <w:tr w:rsidR="003261F5" w:rsidRPr="003261F5" w:rsidTr="006918EC">
        <w:trPr>
          <w:trHeight w:val="105"/>
        </w:trPr>
        <w:tc>
          <w:tcPr>
            <w:tcW w:w="807" w:type="dxa"/>
            <w:vMerge/>
          </w:tcPr>
          <w:p w:rsidR="003261F5" w:rsidRPr="003261F5" w:rsidRDefault="003261F5" w:rsidP="003261F5">
            <w:pPr>
              <w:rPr>
                <w:rFonts w:ascii="Times New Roman" w:hAnsi="Times New Roman"/>
                <w:sz w:val="24"/>
                <w:szCs w:val="28"/>
              </w:rPr>
            </w:pPr>
          </w:p>
        </w:tc>
        <w:tc>
          <w:tcPr>
            <w:tcW w:w="1947" w:type="dxa"/>
            <w:vMerge/>
          </w:tcPr>
          <w:p w:rsidR="003261F5" w:rsidRPr="003261F5" w:rsidRDefault="003261F5" w:rsidP="003261F5">
            <w:pPr>
              <w:rPr>
                <w:rFonts w:ascii="Times New Roman" w:hAnsi="Times New Roman"/>
                <w:sz w:val="24"/>
                <w:szCs w:val="28"/>
              </w:rPr>
            </w:pPr>
          </w:p>
        </w:tc>
        <w:tc>
          <w:tcPr>
            <w:tcW w:w="730" w:type="dxa"/>
          </w:tcPr>
          <w:p w:rsidR="003261F5" w:rsidRPr="003261F5" w:rsidRDefault="003261F5" w:rsidP="003261F5">
            <w:pPr>
              <w:rPr>
                <w:rFonts w:ascii="Times New Roman" w:hAnsi="Times New Roman"/>
                <w:sz w:val="24"/>
                <w:szCs w:val="28"/>
              </w:rPr>
            </w:pPr>
            <w:r w:rsidRPr="003261F5">
              <w:rPr>
                <w:rFonts w:ascii="Times New Roman" w:hAnsi="Times New Roman"/>
                <w:sz w:val="24"/>
                <w:szCs w:val="28"/>
              </w:rPr>
              <w:t>2017-2018</w:t>
            </w:r>
          </w:p>
        </w:tc>
        <w:tc>
          <w:tcPr>
            <w:tcW w:w="730" w:type="dxa"/>
          </w:tcPr>
          <w:p w:rsidR="003261F5" w:rsidRPr="003261F5" w:rsidRDefault="003261F5" w:rsidP="003261F5">
            <w:pPr>
              <w:rPr>
                <w:rFonts w:ascii="Times New Roman" w:hAnsi="Times New Roman"/>
                <w:sz w:val="24"/>
                <w:szCs w:val="28"/>
              </w:rPr>
            </w:pPr>
            <w:r w:rsidRPr="003261F5">
              <w:rPr>
                <w:rFonts w:ascii="Times New Roman" w:hAnsi="Times New Roman"/>
                <w:sz w:val="24"/>
                <w:szCs w:val="28"/>
              </w:rPr>
              <w:t>2018-2019</w:t>
            </w:r>
          </w:p>
        </w:tc>
        <w:tc>
          <w:tcPr>
            <w:tcW w:w="730" w:type="dxa"/>
          </w:tcPr>
          <w:p w:rsidR="003261F5" w:rsidRPr="003261F5" w:rsidRDefault="003261F5" w:rsidP="003261F5">
            <w:pPr>
              <w:rPr>
                <w:rFonts w:ascii="Times New Roman" w:hAnsi="Times New Roman"/>
                <w:sz w:val="24"/>
                <w:szCs w:val="28"/>
              </w:rPr>
            </w:pPr>
            <w:r w:rsidRPr="003261F5">
              <w:rPr>
                <w:rFonts w:ascii="Times New Roman" w:hAnsi="Times New Roman"/>
                <w:sz w:val="24"/>
                <w:szCs w:val="28"/>
              </w:rPr>
              <w:t>2019-2020</w:t>
            </w:r>
          </w:p>
        </w:tc>
        <w:tc>
          <w:tcPr>
            <w:tcW w:w="1114" w:type="dxa"/>
          </w:tcPr>
          <w:p w:rsidR="003261F5" w:rsidRPr="003261F5" w:rsidRDefault="003261F5" w:rsidP="003261F5">
            <w:pPr>
              <w:rPr>
                <w:rFonts w:ascii="Times New Roman" w:hAnsi="Times New Roman"/>
                <w:sz w:val="24"/>
                <w:szCs w:val="28"/>
              </w:rPr>
            </w:pPr>
            <w:r w:rsidRPr="003261F5">
              <w:rPr>
                <w:rFonts w:ascii="Times New Roman" w:hAnsi="Times New Roman"/>
                <w:sz w:val="24"/>
                <w:szCs w:val="28"/>
              </w:rPr>
              <w:t>2020-2021</w:t>
            </w:r>
          </w:p>
        </w:tc>
        <w:tc>
          <w:tcPr>
            <w:tcW w:w="730" w:type="dxa"/>
          </w:tcPr>
          <w:p w:rsidR="003261F5" w:rsidRPr="003261F5" w:rsidRDefault="003261F5" w:rsidP="003261F5">
            <w:pPr>
              <w:rPr>
                <w:rFonts w:ascii="Times New Roman" w:hAnsi="Times New Roman"/>
                <w:sz w:val="24"/>
                <w:szCs w:val="28"/>
              </w:rPr>
            </w:pPr>
            <w:r w:rsidRPr="003261F5">
              <w:rPr>
                <w:rFonts w:ascii="Times New Roman" w:hAnsi="Times New Roman"/>
                <w:sz w:val="24"/>
                <w:szCs w:val="28"/>
              </w:rPr>
              <w:t>2017-2018</w:t>
            </w:r>
          </w:p>
        </w:tc>
        <w:tc>
          <w:tcPr>
            <w:tcW w:w="770" w:type="dxa"/>
          </w:tcPr>
          <w:p w:rsidR="003261F5" w:rsidRPr="003261F5" w:rsidRDefault="003261F5" w:rsidP="003261F5">
            <w:pPr>
              <w:rPr>
                <w:rFonts w:ascii="Times New Roman" w:hAnsi="Times New Roman"/>
                <w:sz w:val="24"/>
                <w:szCs w:val="28"/>
              </w:rPr>
            </w:pPr>
            <w:r w:rsidRPr="003261F5">
              <w:rPr>
                <w:rFonts w:ascii="Times New Roman" w:hAnsi="Times New Roman"/>
                <w:sz w:val="24"/>
                <w:szCs w:val="28"/>
              </w:rPr>
              <w:t>2018-2019</w:t>
            </w:r>
          </w:p>
        </w:tc>
        <w:tc>
          <w:tcPr>
            <w:tcW w:w="730" w:type="dxa"/>
          </w:tcPr>
          <w:p w:rsidR="003261F5" w:rsidRPr="003261F5" w:rsidRDefault="003261F5" w:rsidP="003261F5">
            <w:pPr>
              <w:rPr>
                <w:rFonts w:ascii="Times New Roman" w:hAnsi="Times New Roman"/>
                <w:sz w:val="24"/>
                <w:szCs w:val="28"/>
              </w:rPr>
            </w:pPr>
            <w:r w:rsidRPr="003261F5">
              <w:rPr>
                <w:rFonts w:ascii="Times New Roman" w:hAnsi="Times New Roman"/>
                <w:sz w:val="24"/>
                <w:szCs w:val="28"/>
              </w:rPr>
              <w:t>2019-2020</w:t>
            </w:r>
          </w:p>
        </w:tc>
        <w:tc>
          <w:tcPr>
            <w:tcW w:w="1283" w:type="dxa"/>
          </w:tcPr>
          <w:p w:rsidR="003261F5" w:rsidRPr="003261F5" w:rsidRDefault="003261F5" w:rsidP="003261F5">
            <w:pPr>
              <w:rPr>
                <w:rFonts w:ascii="Times New Roman" w:hAnsi="Times New Roman"/>
                <w:sz w:val="24"/>
                <w:szCs w:val="28"/>
              </w:rPr>
            </w:pPr>
            <w:r w:rsidRPr="003261F5">
              <w:rPr>
                <w:rFonts w:ascii="Times New Roman" w:hAnsi="Times New Roman"/>
                <w:sz w:val="24"/>
                <w:szCs w:val="28"/>
              </w:rPr>
              <w:t>2020-2021</w:t>
            </w:r>
          </w:p>
        </w:tc>
      </w:tr>
      <w:tr w:rsidR="003261F5" w:rsidRPr="003261F5" w:rsidTr="006918EC">
        <w:trPr>
          <w:trHeight w:val="105"/>
        </w:trPr>
        <w:tc>
          <w:tcPr>
            <w:tcW w:w="807" w:type="dxa"/>
          </w:tcPr>
          <w:p w:rsidR="003261F5" w:rsidRPr="003261F5" w:rsidRDefault="003261F5" w:rsidP="003261F5">
            <w:pPr>
              <w:jc w:val="both"/>
              <w:rPr>
                <w:rFonts w:ascii="Times New Roman" w:hAnsi="Times New Roman"/>
                <w:sz w:val="24"/>
                <w:szCs w:val="28"/>
              </w:rPr>
            </w:pPr>
            <w:r w:rsidRPr="003261F5">
              <w:rPr>
                <w:rFonts w:ascii="Times New Roman" w:hAnsi="Times New Roman"/>
                <w:sz w:val="24"/>
                <w:szCs w:val="28"/>
              </w:rPr>
              <w:t>1</w:t>
            </w:r>
          </w:p>
        </w:tc>
        <w:tc>
          <w:tcPr>
            <w:tcW w:w="1947" w:type="dxa"/>
          </w:tcPr>
          <w:p w:rsidR="003261F5" w:rsidRPr="003261F5" w:rsidRDefault="003261F5" w:rsidP="003261F5">
            <w:pPr>
              <w:jc w:val="both"/>
              <w:rPr>
                <w:rFonts w:ascii="Times New Roman" w:hAnsi="Times New Roman"/>
                <w:sz w:val="24"/>
                <w:szCs w:val="28"/>
              </w:rPr>
            </w:pPr>
            <w:r w:rsidRPr="003261F5">
              <w:rPr>
                <w:rFonts w:ascii="Times New Roman" w:hAnsi="Times New Roman"/>
                <w:color w:val="000000"/>
                <w:sz w:val="24"/>
                <w:szCs w:val="28"/>
              </w:rPr>
              <w:t>физкультурно-спортивная</w:t>
            </w:r>
          </w:p>
        </w:tc>
        <w:tc>
          <w:tcPr>
            <w:tcW w:w="730" w:type="dxa"/>
          </w:tcPr>
          <w:p w:rsidR="003261F5" w:rsidRPr="003261F5" w:rsidRDefault="003261F5" w:rsidP="003261F5">
            <w:pPr>
              <w:jc w:val="center"/>
              <w:rPr>
                <w:rFonts w:ascii="Times New Roman" w:hAnsi="Times New Roman"/>
                <w:sz w:val="24"/>
                <w:szCs w:val="28"/>
              </w:rPr>
            </w:pPr>
            <w:r w:rsidRPr="003261F5">
              <w:rPr>
                <w:rFonts w:ascii="Times New Roman" w:hAnsi="Times New Roman"/>
                <w:sz w:val="24"/>
                <w:szCs w:val="28"/>
              </w:rPr>
              <w:t>21</w:t>
            </w:r>
          </w:p>
        </w:tc>
        <w:tc>
          <w:tcPr>
            <w:tcW w:w="730" w:type="dxa"/>
          </w:tcPr>
          <w:p w:rsidR="003261F5" w:rsidRPr="003261F5" w:rsidRDefault="003261F5" w:rsidP="003261F5">
            <w:pPr>
              <w:jc w:val="center"/>
              <w:rPr>
                <w:rFonts w:ascii="Times New Roman" w:hAnsi="Times New Roman"/>
                <w:sz w:val="24"/>
                <w:szCs w:val="28"/>
              </w:rPr>
            </w:pPr>
            <w:r w:rsidRPr="003261F5">
              <w:rPr>
                <w:rFonts w:ascii="Times New Roman" w:hAnsi="Times New Roman"/>
                <w:sz w:val="24"/>
                <w:szCs w:val="28"/>
              </w:rPr>
              <w:t>21</w:t>
            </w:r>
          </w:p>
        </w:tc>
        <w:tc>
          <w:tcPr>
            <w:tcW w:w="730" w:type="dxa"/>
          </w:tcPr>
          <w:p w:rsidR="003261F5" w:rsidRPr="003261F5" w:rsidRDefault="003261F5" w:rsidP="003261F5">
            <w:pPr>
              <w:jc w:val="center"/>
              <w:rPr>
                <w:rFonts w:ascii="Times New Roman" w:hAnsi="Times New Roman"/>
                <w:sz w:val="24"/>
                <w:szCs w:val="28"/>
              </w:rPr>
            </w:pPr>
            <w:r w:rsidRPr="003261F5">
              <w:rPr>
                <w:rFonts w:ascii="Times New Roman" w:hAnsi="Times New Roman"/>
                <w:sz w:val="24"/>
                <w:szCs w:val="28"/>
              </w:rPr>
              <w:t>22</w:t>
            </w:r>
          </w:p>
        </w:tc>
        <w:tc>
          <w:tcPr>
            <w:tcW w:w="1114" w:type="dxa"/>
          </w:tcPr>
          <w:p w:rsidR="003261F5" w:rsidRPr="003261F5" w:rsidRDefault="003261F5" w:rsidP="003261F5">
            <w:pPr>
              <w:jc w:val="center"/>
              <w:rPr>
                <w:rFonts w:ascii="Times New Roman" w:hAnsi="Times New Roman"/>
                <w:sz w:val="24"/>
                <w:szCs w:val="28"/>
              </w:rPr>
            </w:pPr>
            <w:r w:rsidRPr="003261F5">
              <w:rPr>
                <w:rFonts w:ascii="Times New Roman" w:hAnsi="Times New Roman"/>
                <w:sz w:val="24"/>
                <w:szCs w:val="28"/>
              </w:rPr>
              <w:t>24</w:t>
            </w:r>
          </w:p>
        </w:tc>
        <w:tc>
          <w:tcPr>
            <w:tcW w:w="730" w:type="dxa"/>
          </w:tcPr>
          <w:p w:rsidR="003261F5" w:rsidRPr="003261F5" w:rsidRDefault="003261F5" w:rsidP="003261F5">
            <w:pPr>
              <w:rPr>
                <w:rFonts w:ascii="Times New Roman" w:hAnsi="Times New Roman"/>
                <w:bCs/>
                <w:iCs/>
                <w:color w:val="000000"/>
                <w:sz w:val="24"/>
                <w:szCs w:val="28"/>
              </w:rPr>
            </w:pPr>
            <w:r w:rsidRPr="003261F5">
              <w:rPr>
                <w:rFonts w:ascii="Times New Roman" w:hAnsi="Times New Roman"/>
                <w:bCs/>
                <w:iCs/>
                <w:color w:val="000000"/>
                <w:sz w:val="24"/>
                <w:szCs w:val="28"/>
              </w:rPr>
              <w:t>421</w:t>
            </w:r>
          </w:p>
        </w:tc>
        <w:tc>
          <w:tcPr>
            <w:tcW w:w="770" w:type="dxa"/>
          </w:tcPr>
          <w:p w:rsidR="003261F5" w:rsidRPr="003261F5" w:rsidRDefault="003261F5" w:rsidP="003261F5">
            <w:pPr>
              <w:rPr>
                <w:rFonts w:ascii="Times New Roman" w:hAnsi="Times New Roman"/>
                <w:bCs/>
                <w:iCs/>
                <w:color w:val="000000"/>
                <w:sz w:val="24"/>
                <w:szCs w:val="28"/>
              </w:rPr>
            </w:pPr>
            <w:r w:rsidRPr="003261F5">
              <w:rPr>
                <w:rFonts w:ascii="Times New Roman" w:hAnsi="Times New Roman"/>
                <w:bCs/>
                <w:iCs/>
                <w:color w:val="000000"/>
                <w:sz w:val="24"/>
                <w:szCs w:val="28"/>
              </w:rPr>
              <w:t>407</w:t>
            </w:r>
          </w:p>
        </w:tc>
        <w:tc>
          <w:tcPr>
            <w:tcW w:w="730" w:type="dxa"/>
          </w:tcPr>
          <w:p w:rsidR="003261F5" w:rsidRPr="003261F5" w:rsidRDefault="003261F5" w:rsidP="003261F5">
            <w:pPr>
              <w:rPr>
                <w:rFonts w:ascii="Times New Roman" w:hAnsi="Times New Roman"/>
                <w:bCs/>
                <w:iCs/>
                <w:color w:val="000000"/>
                <w:sz w:val="24"/>
                <w:szCs w:val="28"/>
              </w:rPr>
            </w:pPr>
            <w:r w:rsidRPr="003261F5">
              <w:rPr>
                <w:rFonts w:ascii="Times New Roman" w:hAnsi="Times New Roman"/>
                <w:bCs/>
                <w:iCs/>
                <w:color w:val="000000"/>
                <w:sz w:val="24"/>
                <w:szCs w:val="28"/>
              </w:rPr>
              <w:t>465</w:t>
            </w:r>
          </w:p>
        </w:tc>
        <w:tc>
          <w:tcPr>
            <w:tcW w:w="1283" w:type="dxa"/>
          </w:tcPr>
          <w:p w:rsidR="003261F5" w:rsidRPr="003261F5" w:rsidRDefault="003261F5" w:rsidP="003261F5">
            <w:pPr>
              <w:rPr>
                <w:rFonts w:ascii="Times New Roman" w:hAnsi="Times New Roman"/>
                <w:bCs/>
                <w:iCs/>
                <w:color w:val="000000"/>
                <w:sz w:val="24"/>
                <w:szCs w:val="28"/>
              </w:rPr>
            </w:pPr>
            <w:r w:rsidRPr="003261F5">
              <w:rPr>
                <w:rFonts w:ascii="Times New Roman" w:hAnsi="Times New Roman"/>
                <w:bCs/>
                <w:iCs/>
                <w:color w:val="000000"/>
                <w:sz w:val="24"/>
                <w:szCs w:val="28"/>
              </w:rPr>
              <w:t>508</w:t>
            </w:r>
          </w:p>
        </w:tc>
      </w:tr>
      <w:tr w:rsidR="003261F5" w:rsidRPr="003261F5" w:rsidTr="006918EC">
        <w:trPr>
          <w:trHeight w:val="105"/>
        </w:trPr>
        <w:tc>
          <w:tcPr>
            <w:tcW w:w="807" w:type="dxa"/>
          </w:tcPr>
          <w:p w:rsidR="003261F5" w:rsidRPr="003261F5" w:rsidRDefault="003261F5" w:rsidP="003261F5">
            <w:pPr>
              <w:jc w:val="both"/>
              <w:rPr>
                <w:rFonts w:ascii="Times New Roman" w:hAnsi="Times New Roman"/>
                <w:sz w:val="24"/>
                <w:szCs w:val="28"/>
              </w:rPr>
            </w:pPr>
            <w:r w:rsidRPr="003261F5">
              <w:rPr>
                <w:rFonts w:ascii="Times New Roman" w:hAnsi="Times New Roman"/>
                <w:sz w:val="24"/>
                <w:szCs w:val="28"/>
              </w:rPr>
              <w:t>2</w:t>
            </w:r>
          </w:p>
        </w:tc>
        <w:tc>
          <w:tcPr>
            <w:tcW w:w="1947" w:type="dxa"/>
          </w:tcPr>
          <w:p w:rsidR="003261F5" w:rsidRPr="003261F5" w:rsidRDefault="003261F5" w:rsidP="003261F5">
            <w:pPr>
              <w:jc w:val="both"/>
              <w:rPr>
                <w:rFonts w:ascii="Times New Roman" w:hAnsi="Times New Roman"/>
                <w:sz w:val="24"/>
                <w:szCs w:val="28"/>
              </w:rPr>
            </w:pPr>
            <w:r w:rsidRPr="003261F5">
              <w:rPr>
                <w:rFonts w:ascii="Times New Roman" w:hAnsi="Times New Roman"/>
                <w:color w:val="000000"/>
                <w:sz w:val="24"/>
                <w:szCs w:val="28"/>
              </w:rPr>
              <w:t>военно-патриотическая</w:t>
            </w:r>
          </w:p>
        </w:tc>
        <w:tc>
          <w:tcPr>
            <w:tcW w:w="730" w:type="dxa"/>
          </w:tcPr>
          <w:p w:rsidR="003261F5" w:rsidRPr="003261F5" w:rsidRDefault="003261F5" w:rsidP="003261F5">
            <w:pPr>
              <w:jc w:val="center"/>
              <w:rPr>
                <w:rFonts w:ascii="Times New Roman" w:hAnsi="Times New Roman"/>
                <w:sz w:val="24"/>
                <w:szCs w:val="28"/>
              </w:rPr>
            </w:pPr>
            <w:r w:rsidRPr="003261F5">
              <w:rPr>
                <w:rFonts w:ascii="Times New Roman" w:hAnsi="Times New Roman"/>
                <w:sz w:val="24"/>
                <w:szCs w:val="28"/>
              </w:rPr>
              <w:t>11</w:t>
            </w:r>
          </w:p>
        </w:tc>
        <w:tc>
          <w:tcPr>
            <w:tcW w:w="730" w:type="dxa"/>
          </w:tcPr>
          <w:p w:rsidR="003261F5" w:rsidRPr="003261F5" w:rsidRDefault="003261F5" w:rsidP="003261F5">
            <w:pPr>
              <w:jc w:val="center"/>
              <w:rPr>
                <w:rFonts w:ascii="Times New Roman" w:hAnsi="Times New Roman"/>
                <w:sz w:val="24"/>
                <w:szCs w:val="28"/>
              </w:rPr>
            </w:pPr>
            <w:r w:rsidRPr="003261F5">
              <w:rPr>
                <w:rFonts w:ascii="Times New Roman" w:hAnsi="Times New Roman"/>
                <w:sz w:val="24"/>
                <w:szCs w:val="28"/>
              </w:rPr>
              <w:t>11</w:t>
            </w:r>
          </w:p>
        </w:tc>
        <w:tc>
          <w:tcPr>
            <w:tcW w:w="730" w:type="dxa"/>
          </w:tcPr>
          <w:p w:rsidR="003261F5" w:rsidRPr="003261F5" w:rsidRDefault="003261F5" w:rsidP="003261F5">
            <w:pPr>
              <w:jc w:val="center"/>
              <w:rPr>
                <w:rFonts w:ascii="Times New Roman" w:hAnsi="Times New Roman"/>
                <w:sz w:val="24"/>
                <w:szCs w:val="28"/>
              </w:rPr>
            </w:pPr>
            <w:r w:rsidRPr="003261F5">
              <w:rPr>
                <w:rFonts w:ascii="Times New Roman" w:hAnsi="Times New Roman"/>
                <w:sz w:val="24"/>
                <w:szCs w:val="28"/>
              </w:rPr>
              <w:t>10</w:t>
            </w:r>
          </w:p>
        </w:tc>
        <w:tc>
          <w:tcPr>
            <w:tcW w:w="1114" w:type="dxa"/>
          </w:tcPr>
          <w:p w:rsidR="003261F5" w:rsidRPr="003261F5" w:rsidRDefault="003261F5" w:rsidP="003261F5">
            <w:pPr>
              <w:jc w:val="center"/>
              <w:rPr>
                <w:rFonts w:ascii="Times New Roman" w:hAnsi="Times New Roman"/>
                <w:sz w:val="24"/>
                <w:szCs w:val="28"/>
              </w:rPr>
            </w:pPr>
            <w:r w:rsidRPr="003261F5">
              <w:rPr>
                <w:rFonts w:ascii="Times New Roman" w:hAnsi="Times New Roman"/>
                <w:sz w:val="24"/>
                <w:szCs w:val="28"/>
              </w:rPr>
              <w:t>10</w:t>
            </w:r>
          </w:p>
        </w:tc>
        <w:tc>
          <w:tcPr>
            <w:tcW w:w="730" w:type="dxa"/>
          </w:tcPr>
          <w:p w:rsidR="003261F5" w:rsidRPr="003261F5" w:rsidRDefault="003261F5" w:rsidP="003261F5">
            <w:pPr>
              <w:rPr>
                <w:rFonts w:ascii="Times New Roman" w:hAnsi="Times New Roman"/>
                <w:bCs/>
                <w:iCs/>
                <w:color w:val="000000"/>
                <w:sz w:val="24"/>
                <w:szCs w:val="28"/>
              </w:rPr>
            </w:pPr>
            <w:r w:rsidRPr="003261F5">
              <w:rPr>
                <w:rFonts w:ascii="Times New Roman" w:hAnsi="Times New Roman"/>
                <w:bCs/>
                <w:iCs/>
                <w:color w:val="000000"/>
                <w:sz w:val="24"/>
                <w:szCs w:val="28"/>
              </w:rPr>
              <w:t>148</w:t>
            </w:r>
          </w:p>
        </w:tc>
        <w:tc>
          <w:tcPr>
            <w:tcW w:w="770" w:type="dxa"/>
          </w:tcPr>
          <w:p w:rsidR="003261F5" w:rsidRPr="003261F5" w:rsidRDefault="003261F5" w:rsidP="003261F5">
            <w:pPr>
              <w:rPr>
                <w:rFonts w:ascii="Times New Roman" w:hAnsi="Times New Roman"/>
                <w:bCs/>
                <w:iCs/>
                <w:color w:val="000000"/>
                <w:sz w:val="24"/>
                <w:szCs w:val="28"/>
              </w:rPr>
            </w:pPr>
            <w:r w:rsidRPr="003261F5">
              <w:rPr>
                <w:rFonts w:ascii="Times New Roman" w:hAnsi="Times New Roman"/>
                <w:bCs/>
                <w:iCs/>
                <w:color w:val="000000"/>
                <w:sz w:val="24"/>
                <w:szCs w:val="28"/>
              </w:rPr>
              <w:t>151</w:t>
            </w:r>
          </w:p>
        </w:tc>
        <w:tc>
          <w:tcPr>
            <w:tcW w:w="730" w:type="dxa"/>
          </w:tcPr>
          <w:p w:rsidR="003261F5" w:rsidRPr="003261F5" w:rsidRDefault="003261F5" w:rsidP="003261F5">
            <w:pPr>
              <w:rPr>
                <w:rFonts w:ascii="Times New Roman" w:hAnsi="Times New Roman"/>
                <w:bCs/>
                <w:iCs/>
                <w:color w:val="000000"/>
                <w:sz w:val="24"/>
                <w:szCs w:val="28"/>
              </w:rPr>
            </w:pPr>
            <w:r w:rsidRPr="003261F5">
              <w:rPr>
                <w:rFonts w:ascii="Times New Roman" w:hAnsi="Times New Roman"/>
                <w:bCs/>
                <w:iCs/>
                <w:color w:val="000000"/>
                <w:sz w:val="24"/>
                <w:szCs w:val="28"/>
              </w:rPr>
              <w:t>156</w:t>
            </w:r>
          </w:p>
        </w:tc>
        <w:tc>
          <w:tcPr>
            <w:tcW w:w="1283" w:type="dxa"/>
          </w:tcPr>
          <w:p w:rsidR="003261F5" w:rsidRPr="003261F5" w:rsidRDefault="003261F5" w:rsidP="003261F5">
            <w:pPr>
              <w:rPr>
                <w:rFonts w:ascii="Times New Roman" w:hAnsi="Times New Roman"/>
                <w:bCs/>
                <w:iCs/>
                <w:color w:val="000000"/>
                <w:sz w:val="24"/>
                <w:szCs w:val="28"/>
              </w:rPr>
            </w:pPr>
            <w:r w:rsidRPr="003261F5">
              <w:rPr>
                <w:rFonts w:ascii="Times New Roman" w:hAnsi="Times New Roman"/>
                <w:bCs/>
                <w:iCs/>
                <w:color w:val="000000"/>
                <w:sz w:val="24"/>
                <w:szCs w:val="28"/>
              </w:rPr>
              <w:t>149</w:t>
            </w:r>
          </w:p>
        </w:tc>
      </w:tr>
      <w:tr w:rsidR="003261F5" w:rsidRPr="003261F5" w:rsidTr="006918EC">
        <w:trPr>
          <w:trHeight w:val="105"/>
        </w:trPr>
        <w:tc>
          <w:tcPr>
            <w:tcW w:w="807" w:type="dxa"/>
          </w:tcPr>
          <w:p w:rsidR="003261F5" w:rsidRPr="003261F5" w:rsidRDefault="003261F5" w:rsidP="003261F5">
            <w:pPr>
              <w:jc w:val="both"/>
              <w:rPr>
                <w:rFonts w:ascii="Times New Roman" w:hAnsi="Times New Roman"/>
                <w:sz w:val="24"/>
                <w:szCs w:val="28"/>
              </w:rPr>
            </w:pPr>
            <w:r w:rsidRPr="003261F5">
              <w:rPr>
                <w:rFonts w:ascii="Times New Roman" w:hAnsi="Times New Roman"/>
                <w:sz w:val="24"/>
                <w:szCs w:val="28"/>
              </w:rPr>
              <w:t>3</w:t>
            </w:r>
          </w:p>
        </w:tc>
        <w:tc>
          <w:tcPr>
            <w:tcW w:w="1947" w:type="dxa"/>
          </w:tcPr>
          <w:p w:rsidR="003261F5" w:rsidRPr="003261F5" w:rsidRDefault="003261F5" w:rsidP="003261F5">
            <w:pPr>
              <w:jc w:val="both"/>
              <w:rPr>
                <w:rFonts w:ascii="Times New Roman" w:hAnsi="Times New Roman"/>
                <w:sz w:val="24"/>
                <w:szCs w:val="28"/>
              </w:rPr>
            </w:pPr>
            <w:r w:rsidRPr="003261F5">
              <w:rPr>
                <w:rFonts w:ascii="Times New Roman" w:hAnsi="Times New Roman"/>
                <w:color w:val="000000"/>
                <w:sz w:val="24"/>
                <w:szCs w:val="28"/>
              </w:rPr>
              <w:t>художественная</w:t>
            </w:r>
          </w:p>
        </w:tc>
        <w:tc>
          <w:tcPr>
            <w:tcW w:w="730" w:type="dxa"/>
          </w:tcPr>
          <w:p w:rsidR="003261F5" w:rsidRPr="003261F5" w:rsidRDefault="003261F5" w:rsidP="003261F5">
            <w:pPr>
              <w:jc w:val="center"/>
              <w:rPr>
                <w:rFonts w:ascii="Times New Roman" w:hAnsi="Times New Roman"/>
                <w:sz w:val="24"/>
                <w:szCs w:val="28"/>
              </w:rPr>
            </w:pPr>
            <w:r w:rsidRPr="003261F5">
              <w:rPr>
                <w:rFonts w:ascii="Times New Roman" w:hAnsi="Times New Roman"/>
                <w:sz w:val="24"/>
                <w:szCs w:val="28"/>
              </w:rPr>
              <w:t>28</w:t>
            </w:r>
          </w:p>
        </w:tc>
        <w:tc>
          <w:tcPr>
            <w:tcW w:w="730" w:type="dxa"/>
          </w:tcPr>
          <w:p w:rsidR="003261F5" w:rsidRPr="003261F5" w:rsidRDefault="003261F5" w:rsidP="003261F5">
            <w:pPr>
              <w:jc w:val="center"/>
              <w:rPr>
                <w:rFonts w:ascii="Times New Roman" w:hAnsi="Times New Roman"/>
                <w:sz w:val="24"/>
                <w:szCs w:val="28"/>
              </w:rPr>
            </w:pPr>
            <w:r w:rsidRPr="003261F5">
              <w:rPr>
                <w:rFonts w:ascii="Times New Roman" w:hAnsi="Times New Roman"/>
                <w:sz w:val="24"/>
                <w:szCs w:val="28"/>
              </w:rPr>
              <w:t>29</w:t>
            </w:r>
          </w:p>
        </w:tc>
        <w:tc>
          <w:tcPr>
            <w:tcW w:w="730" w:type="dxa"/>
          </w:tcPr>
          <w:p w:rsidR="003261F5" w:rsidRPr="003261F5" w:rsidRDefault="003261F5" w:rsidP="003261F5">
            <w:pPr>
              <w:jc w:val="center"/>
              <w:rPr>
                <w:rFonts w:ascii="Times New Roman" w:hAnsi="Times New Roman"/>
                <w:sz w:val="24"/>
                <w:szCs w:val="28"/>
              </w:rPr>
            </w:pPr>
            <w:r w:rsidRPr="003261F5">
              <w:rPr>
                <w:rFonts w:ascii="Times New Roman" w:hAnsi="Times New Roman"/>
                <w:sz w:val="24"/>
                <w:szCs w:val="28"/>
              </w:rPr>
              <w:t>34</w:t>
            </w:r>
          </w:p>
        </w:tc>
        <w:tc>
          <w:tcPr>
            <w:tcW w:w="1114" w:type="dxa"/>
          </w:tcPr>
          <w:p w:rsidR="003261F5" w:rsidRPr="003261F5" w:rsidRDefault="003261F5" w:rsidP="003261F5">
            <w:pPr>
              <w:jc w:val="center"/>
              <w:rPr>
                <w:rFonts w:ascii="Times New Roman" w:hAnsi="Times New Roman"/>
                <w:sz w:val="24"/>
                <w:szCs w:val="28"/>
              </w:rPr>
            </w:pPr>
            <w:r w:rsidRPr="003261F5">
              <w:rPr>
                <w:rFonts w:ascii="Times New Roman" w:hAnsi="Times New Roman"/>
                <w:sz w:val="24"/>
                <w:szCs w:val="28"/>
              </w:rPr>
              <w:t>40</w:t>
            </w:r>
          </w:p>
        </w:tc>
        <w:tc>
          <w:tcPr>
            <w:tcW w:w="730" w:type="dxa"/>
          </w:tcPr>
          <w:p w:rsidR="003261F5" w:rsidRPr="003261F5" w:rsidRDefault="003261F5" w:rsidP="003261F5">
            <w:pPr>
              <w:rPr>
                <w:rFonts w:ascii="Times New Roman" w:hAnsi="Times New Roman"/>
                <w:bCs/>
                <w:iCs/>
                <w:color w:val="000000"/>
                <w:sz w:val="24"/>
                <w:szCs w:val="28"/>
              </w:rPr>
            </w:pPr>
            <w:r w:rsidRPr="003261F5">
              <w:rPr>
                <w:rFonts w:ascii="Times New Roman" w:hAnsi="Times New Roman"/>
                <w:bCs/>
                <w:iCs/>
                <w:color w:val="000000"/>
                <w:sz w:val="24"/>
                <w:szCs w:val="28"/>
              </w:rPr>
              <w:t>522</w:t>
            </w:r>
          </w:p>
        </w:tc>
        <w:tc>
          <w:tcPr>
            <w:tcW w:w="770" w:type="dxa"/>
          </w:tcPr>
          <w:p w:rsidR="003261F5" w:rsidRPr="003261F5" w:rsidRDefault="003261F5" w:rsidP="003261F5">
            <w:pPr>
              <w:rPr>
                <w:rFonts w:ascii="Times New Roman" w:hAnsi="Times New Roman"/>
                <w:bCs/>
                <w:iCs/>
                <w:color w:val="000000"/>
                <w:sz w:val="24"/>
                <w:szCs w:val="28"/>
              </w:rPr>
            </w:pPr>
            <w:r w:rsidRPr="003261F5">
              <w:rPr>
                <w:rFonts w:ascii="Times New Roman" w:hAnsi="Times New Roman"/>
                <w:bCs/>
                <w:iCs/>
                <w:color w:val="000000"/>
                <w:sz w:val="24"/>
                <w:szCs w:val="28"/>
              </w:rPr>
              <w:t>576</w:t>
            </w:r>
          </w:p>
        </w:tc>
        <w:tc>
          <w:tcPr>
            <w:tcW w:w="730" w:type="dxa"/>
          </w:tcPr>
          <w:p w:rsidR="003261F5" w:rsidRPr="003261F5" w:rsidRDefault="003261F5" w:rsidP="003261F5">
            <w:pPr>
              <w:rPr>
                <w:rFonts w:ascii="Times New Roman" w:hAnsi="Times New Roman"/>
                <w:bCs/>
                <w:iCs/>
                <w:color w:val="000000"/>
                <w:sz w:val="24"/>
                <w:szCs w:val="28"/>
              </w:rPr>
            </w:pPr>
            <w:r w:rsidRPr="003261F5">
              <w:rPr>
                <w:rFonts w:ascii="Times New Roman" w:hAnsi="Times New Roman"/>
                <w:bCs/>
                <w:iCs/>
                <w:color w:val="000000"/>
                <w:sz w:val="24"/>
                <w:szCs w:val="28"/>
              </w:rPr>
              <w:t>626</w:t>
            </w:r>
          </w:p>
        </w:tc>
        <w:tc>
          <w:tcPr>
            <w:tcW w:w="1283" w:type="dxa"/>
          </w:tcPr>
          <w:p w:rsidR="003261F5" w:rsidRPr="003261F5" w:rsidRDefault="003261F5" w:rsidP="003261F5">
            <w:pPr>
              <w:rPr>
                <w:rFonts w:ascii="Times New Roman" w:hAnsi="Times New Roman"/>
                <w:bCs/>
                <w:iCs/>
                <w:color w:val="000000"/>
                <w:sz w:val="24"/>
                <w:szCs w:val="28"/>
              </w:rPr>
            </w:pPr>
            <w:r w:rsidRPr="003261F5">
              <w:rPr>
                <w:rFonts w:ascii="Times New Roman" w:hAnsi="Times New Roman"/>
                <w:bCs/>
                <w:iCs/>
                <w:color w:val="000000"/>
                <w:sz w:val="24"/>
                <w:szCs w:val="28"/>
              </w:rPr>
              <w:t>573</w:t>
            </w:r>
          </w:p>
        </w:tc>
      </w:tr>
      <w:tr w:rsidR="003261F5" w:rsidRPr="003261F5" w:rsidTr="006918EC">
        <w:trPr>
          <w:trHeight w:val="105"/>
        </w:trPr>
        <w:tc>
          <w:tcPr>
            <w:tcW w:w="807" w:type="dxa"/>
          </w:tcPr>
          <w:p w:rsidR="003261F5" w:rsidRPr="003261F5" w:rsidRDefault="003261F5" w:rsidP="003261F5">
            <w:pPr>
              <w:jc w:val="both"/>
              <w:rPr>
                <w:rFonts w:ascii="Times New Roman" w:hAnsi="Times New Roman"/>
                <w:sz w:val="24"/>
                <w:szCs w:val="28"/>
              </w:rPr>
            </w:pPr>
            <w:r w:rsidRPr="003261F5">
              <w:rPr>
                <w:rFonts w:ascii="Times New Roman" w:hAnsi="Times New Roman"/>
                <w:sz w:val="24"/>
                <w:szCs w:val="28"/>
              </w:rPr>
              <w:t>4</w:t>
            </w:r>
          </w:p>
        </w:tc>
        <w:tc>
          <w:tcPr>
            <w:tcW w:w="1947" w:type="dxa"/>
          </w:tcPr>
          <w:p w:rsidR="003261F5" w:rsidRPr="003261F5" w:rsidRDefault="003261F5" w:rsidP="003261F5">
            <w:pPr>
              <w:jc w:val="both"/>
              <w:rPr>
                <w:rFonts w:ascii="Times New Roman" w:hAnsi="Times New Roman"/>
                <w:sz w:val="24"/>
                <w:szCs w:val="28"/>
              </w:rPr>
            </w:pPr>
            <w:r w:rsidRPr="003261F5">
              <w:rPr>
                <w:rFonts w:ascii="Times New Roman" w:hAnsi="Times New Roman"/>
                <w:color w:val="000000"/>
                <w:sz w:val="24"/>
                <w:szCs w:val="28"/>
              </w:rPr>
              <w:t>техническая</w:t>
            </w:r>
          </w:p>
        </w:tc>
        <w:tc>
          <w:tcPr>
            <w:tcW w:w="730" w:type="dxa"/>
          </w:tcPr>
          <w:p w:rsidR="003261F5" w:rsidRPr="003261F5" w:rsidRDefault="003261F5" w:rsidP="003261F5">
            <w:pPr>
              <w:jc w:val="center"/>
              <w:rPr>
                <w:rFonts w:ascii="Times New Roman" w:hAnsi="Times New Roman"/>
                <w:sz w:val="24"/>
                <w:szCs w:val="28"/>
              </w:rPr>
            </w:pPr>
            <w:r w:rsidRPr="003261F5">
              <w:rPr>
                <w:rFonts w:ascii="Times New Roman" w:hAnsi="Times New Roman"/>
                <w:sz w:val="24"/>
                <w:szCs w:val="28"/>
              </w:rPr>
              <w:t>10</w:t>
            </w:r>
          </w:p>
        </w:tc>
        <w:tc>
          <w:tcPr>
            <w:tcW w:w="730" w:type="dxa"/>
          </w:tcPr>
          <w:p w:rsidR="003261F5" w:rsidRPr="003261F5" w:rsidRDefault="003261F5" w:rsidP="003261F5">
            <w:pPr>
              <w:jc w:val="center"/>
              <w:rPr>
                <w:rFonts w:ascii="Times New Roman" w:hAnsi="Times New Roman"/>
                <w:sz w:val="24"/>
                <w:szCs w:val="28"/>
              </w:rPr>
            </w:pPr>
            <w:r w:rsidRPr="003261F5">
              <w:rPr>
                <w:rFonts w:ascii="Times New Roman" w:hAnsi="Times New Roman"/>
                <w:sz w:val="24"/>
                <w:szCs w:val="28"/>
              </w:rPr>
              <w:t>8</w:t>
            </w:r>
          </w:p>
        </w:tc>
        <w:tc>
          <w:tcPr>
            <w:tcW w:w="730" w:type="dxa"/>
          </w:tcPr>
          <w:p w:rsidR="003261F5" w:rsidRPr="003261F5" w:rsidRDefault="003261F5" w:rsidP="003261F5">
            <w:pPr>
              <w:jc w:val="center"/>
              <w:rPr>
                <w:rFonts w:ascii="Times New Roman" w:hAnsi="Times New Roman"/>
                <w:sz w:val="24"/>
                <w:szCs w:val="28"/>
              </w:rPr>
            </w:pPr>
            <w:r w:rsidRPr="003261F5">
              <w:rPr>
                <w:rFonts w:ascii="Times New Roman" w:hAnsi="Times New Roman"/>
                <w:sz w:val="24"/>
                <w:szCs w:val="28"/>
              </w:rPr>
              <w:t>8</w:t>
            </w:r>
          </w:p>
        </w:tc>
        <w:tc>
          <w:tcPr>
            <w:tcW w:w="1114" w:type="dxa"/>
          </w:tcPr>
          <w:p w:rsidR="003261F5" w:rsidRPr="003261F5" w:rsidRDefault="003261F5" w:rsidP="003261F5">
            <w:pPr>
              <w:jc w:val="center"/>
              <w:rPr>
                <w:rFonts w:ascii="Times New Roman" w:hAnsi="Times New Roman"/>
                <w:sz w:val="24"/>
                <w:szCs w:val="28"/>
              </w:rPr>
            </w:pPr>
            <w:r w:rsidRPr="003261F5">
              <w:rPr>
                <w:rFonts w:ascii="Times New Roman" w:hAnsi="Times New Roman"/>
                <w:sz w:val="24"/>
                <w:szCs w:val="28"/>
              </w:rPr>
              <w:t>10</w:t>
            </w:r>
          </w:p>
        </w:tc>
        <w:tc>
          <w:tcPr>
            <w:tcW w:w="730" w:type="dxa"/>
          </w:tcPr>
          <w:p w:rsidR="003261F5" w:rsidRPr="003261F5" w:rsidRDefault="003261F5" w:rsidP="003261F5">
            <w:pPr>
              <w:rPr>
                <w:rFonts w:ascii="Times New Roman" w:hAnsi="Times New Roman"/>
                <w:bCs/>
                <w:iCs/>
                <w:color w:val="000000"/>
                <w:sz w:val="24"/>
                <w:szCs w:val="28"/>
              </w:rPr>
            </w:pPr>
            <w:r w:rsidRPr="003261F5">
              <w:rPr>
                <w:rFonts w:ascii="Times New Roman" w:hAnsi="Times New Roman"/>
                <w:bCs/>
                <w:iCs/>
                <w:color w:val="000000"/>
                <w:sz w:val="24"/>
                <w:szCs w:val="28"/>
              </w:rPr>
              <w:t>136</w:t>
            </w:r>
          </w:p>
        </w:tc>
        <w:tc>
          <w:tcPr>
            <w:tcW w:w="770" w:type="dxa"/>
          </w:tcPr>
          <w:p w:rsidR="003261F5" w:rsidRPr="003261F5" w:rsidRDefault="003261F5" w:rsidP="003261F5">
            <w:pPr>
              <w:rPr>
                <w:rFonts w:ascii="Times New Roman" w:hAnsi="Times New Roman"/>
                <w:bCs/>
                <w:iCs/>
                <w:color w:val="000000"/>
                <w:sz w:val="24"/>
                <w:szCs w:val="28"/>
              </w:rPr>
            </w:pPr>
            <w:r w:rsidRPr="003261F5">
              <w:rPr>
                <w:rFonts w:ascii="Times New Roman" w:hAnsi="Times New Roman"/>
                <w:bCs/>
                <w:iCs/>
                <w:color w:val="000000"/>
                <w:sz w:val="24"/>
                <w:szCs w:val="28"/>
              </w:rPr>
              <w:t>114</w:t>
            </w:r>
          </w:p>
        </w:tc>
        <w:tc>
          <w:tcPr>
            <w:tcW w:w="730" w:type="dxa"/>
          </w:tcPr>
          <w:p w:rsidR="003261F5" w:rsidRPr="003261F5" w:rsidRDefault="003261F5" w:rsidP="003261F5">
            <w:pPr>
              <w:rPr>
                <w:rFonts w:ascii="Times New Roman" w:hAnsi="Times New Roman"/>
                <w:bCs/>
                <w:iCs/>
                <w:color w:val="000000"/>
                <w:sz w:val="24"/>
                <w:szCs w:val="28"/>
              </w:rPr>
            </w:pPr>
            <w:r w:rsidRPr="003261F5">
              <w:rPr>
                <w:rFonts w:ascii="Times New Roman" w:hAnsi="Times New Roman"/>
                <w:bCs/>
                <w:iCs/>
                <w:color w:val="000000"/>
                <w:sz w:val="24"/>
                <w:szCs w:val="28"/>
              </w:rPr>
              <w:t>121</w:t>
            </w:r>
          </w:p>
        </w:tc>
        <w:tc>
          <w:tcPr>
            <w:tcW w:w="1283" w:type="dxa"/>
          </w:tcPr>
          <w:p w:rsidR="003261F5" w:rsidRPr="003261F5" w:rsidRDefault="003261F5" w:rsidP="003261F5">
            <w:pPr>
              <w:rPr>
                <w:rFonts w:ascii="Times New Roman" w:hAnsi="Times New Roman"/>
                <w:bCs/>
                <w:iCs/>
                <w:color w:val="000000"/>
                <w:sz w:val="24"/>
                <w:szCs w:val="28"/>
              </w:rPr>
            </w:pPr>
            <w:r w:rsidRPr="003261F5">
              <w:rPr>
                <w:rFonts w:ascii="Times New Roman" w:hAnsi="Times New Roman"/>
                <w:bCs/>
                <w:iCs/>
                <w:color w:val="000000"/>
                <w:sz w:val="24"/>
                <w:szCs w:val="28"/>
              </w:rPr>
              <w:t>135</w:t>
            </w:r>
          </w:p>
        </w:tc>
      </w:tr>
      <w:tr w:rsidR="003261F5" w:rsidRPr="003261F5" w:rsidTr="006918EC">
        <w:trPr>
          <w:trHeight w:val="105"/>
        </w:trPr>
        <w:tc>
          <w:tcPr>
            <w:tcW w:w="807" w:type="dxa"/>
          </w:tcPr>
          <w:p w:rsidR="003261F5" w:rsidRPr="003261F5" w:rsidRDefault="003261F5" w:rsidP="003261F5">
            <w:pPr>
              <w:jc w:val="both"/>
              <w:rPr>
                <w:rFonts w:ascii="Times New Roman" w:hAnsi="Times New Roman"/>
                <w:sz w:val="24"/>
                <w:szCs w:val="28"/>
              </w:rPr>
            </w:pPr>
            <w:r w:rsidRPr="003261F5">
              <w:rPr>
                <w:rFonts w:ascii="Times New Roman" w:hAnsi="Times New Roman"/>
                <w:sz w:val="24"/>
                <w:szCs w:val="28"/>
              </w:rPr>
              <w:t>5</w:t>
            </w:r>
          </w:p>
        </w:tc>
        <w:tc>
          <w:tcPr>
            <w:tcW w:w="1947" w:type="dxa"/>
          </w:tcPr>
          <w:p w:rsidR="003261F5" w:rsidRPr="003261F5" w:rsidRDefault="003261F5" w:rsidP="003261F5">
            <w:pPr>
              <w:jc w:val="both"/>
              <w:rPr>
                <w:rFonts w:ascii="Times New Roman" w:hAnsi="Times New Roman"/>
                <w:sz w:val="24"/>
                <w:szCs w:val="28"/>
              </w:rPr>
            </w:pPr>
            <w:r w:rsidRPr="003261F5">
              <w:rPr>
                <w:rFonts w:ascii="Times New Roman" w:hAnsi="Times New Roman"/>
                <w:color w:val="000000"/>
                <w:sz w:val="24"/>
                <w:szCs w:val="28"/>
              </w:rPr>
              <w:t>социально-педагогическая</w:t>
            </w:r>
          </w:p>
        </w:tc>
        <w:tc>
          <w:tcPr>
            <w:tcW w:w="730" w:type="dxa"/>
          </w:tcPr>
          <w:p w:rsidR="003261F5" w:rsidRPr="003261F5" w:rsidRDefault="003261F5" w:rsidP="003261F5">
            <w:pPr>
              <w:jc w:val="center"/>
              <w:rPr>
                <w:rFonts w:ascii="Times New Roman" w:hAnsi="Times New Roman"/>
                <w:sz w:val="24"/>
                <w:szCs w:val="28"/>
              </w:rPr>
            </w:pPr>
            <w:r w:rsidRPr="003261F5">
              <w:rPr>
                <w:rFonts w:ascii="Times New Roman" w:hAnsi="Times New Roman"/>
                <w:sz w:val="24"/>
                <w:szCs w:val="28"/>
              </w:rPr>
              <w:t>12</w:t>
            </w:r>
          </w:p>
        </w:tc>
        <w:tc>
          <w:tcPr>
            <w:tcW w:w="730" w:type="dxa"/>
          </w:tcPr>
          <w:p w:rsidR="003261F5" w:rsidRPr="003261F5" w:rsidRDefault="003261F5" w:rsidP="003261F5">
            <w:pPr>
              <w:jc w:val="center"/>
              <w:rPr>
                <w:rFonts w:ascii="Times New Roman" w:hAnsi="Times New Roman"/>
                <w:sz w:val="24"/>
                <w:szCs w:val="28"/>
              </w:rPr>
            </w:pPr>
            <w:r w:rsidRPr="003261F5">
              <w:rPr>
                <w:rFonts w:ascii="Times New Roman" w:hAnsi="Times New Roman"/>
                <w:sz w:val="24"/>
                <w:szCs w:val="28"/>
              </w:rPr>
              <w:t>11</w:t>
            </w:r>
          </w:p>
        </w:tc>
        <w:tc>
          <w:tcPr>
            <w:tcW w:w="730" w:type="dxa"/>
          </w:tcPr>
          <w:p w:rsidR="003261F5" w:rsidRPr="003261F5" w:rsidRDefault="003261F5" w:rsidP="003261F5">
            <w:pPr>
              <w:jc w:val="center"/>
              <w:rPr>
                <w:rFonts w:ascii="Times New Roman" w:hAnsi="Times New Roman"/>
                <w:sz w:val="24"/>
                <w:szCs w:val="28"/>
              </w:rPr>
            </w:pPr>
            <w:r w:rsidRPr="003261F5">
              <w:rPr>
                <w:rFonts w:ascii="Times New Roman" w:hAnsi="Times New Roman"/>
                <w:sz w:val="24"/>
                <w:szCs w:val="28"/>
              </w:rPr>
              <w:t>8</w:t>
            </w:r>
          </w:p>
        </w:tc>
        <w:tc>
          <w:tcPr>
            <w:tcW w:w="1114" w:type="dxa"/>
          </w:tcPr>
          <w:p w:rsidR="003261F5" w:rsidRPr="003261F5" w:rsidRDefault="003261F5" w:rsidP="003261F5">
            <w:pPr>
              <w:jc w:val="center"/>
              <w:rPr>
                <w:rFonts w:ascii="Times New Roman" w:hAnsi="Times New Roman"/>
                <w:sz w:val="24"/>
                <w:szCs w:val="28"/>
              </w:rPr>
            </w:pPr>
            <w:r w:rsidRPr="003261F5">
              <w:rPr>
                <w:rFonts w:ascii="Times New Roman" w:hAnsi="Times New Roman"/>
                <w:sz w:val="24"/>
                <w:szCs w:val="28"/>
              </w:rPr>
              <w:t>4</w:t>
            </w:r>
          </w:p>
        </w:tc>
        <w:tc>
          <w:tcPr>
            <w:tcW w:w="730" w:type="dxa"/>
          </w:tcPr>
          <w:p w:rsidR="003261F5" w:rsidRPr="003261F5" w:rsidRDefault="003261F5" w:rsidP="003261F5">
            <w:pPr>
              <w:rPr>
                <w:rFonts w:ascii="Times New Roman" w:hAnsi="Times New Roman"/>
                <w:bCs/>
                <w:iCs/>
                <w:color w:val="000000"/>
                <w:sz w:val="24"/>
                <w:szCs w:val="28"/>
              </w:rPr>
            </w:pPr>
            <w:r w:rsidRPr="003261F5">
              <w:rPr>
                <w:rFonts w:ascii="Times New Roman" w:hAnsi="Times New Roman"/>
                <w:bCs/>
                <w:iCs/>
                <w:color w:val="000000"/>
                <w:sz w:val="24"/>
                <w:szCs w:val="28"/>
              </w:rPr>
              <w:t>272</w:t>
            </w:r>
          </w:p>
        </w:tc>
        <w:tc>
          <w:tcPr>
            <w:tcW w:w="770" w:type="dxa"/>
          </w:tcPr>
          <w:p w:rsidR="003261F5" w:rsidRPr="003261F5" w:rsidRDefault="003261F5" w:rsidP="003261F5">
            <w:pPr>
              <w:rPr>
                <w:rFonts w:ascii="Times New Roman" w:hAnsi="Times New Roman"/>
                <w:bCs/>
                <w:iCs/>
                <w:color w:val="000000"/>
                <w:sz w:val="24"/>
                <w:szCs w:val="28"/>
              </w:rPr>
            </w:pPr>
            <w:r w:rsidRPr="003261F5">
              <w:rPr>
                <w:rFonts w:ascii="Times New Roman" w:hAnsi="Times New Roman"/>
                <w:bCs/>
                <w:iCs/>
                <w:color w:val="000000"/>
                <w:sz w:val="24"/>
                <w:szCs w:val="28"/>
              </w:rPr>
              <w:t>238</w:t>
            </w:r>
          </w:p>
        </w:tc>
        <w:tc>
          <w:tcPr>
            <w:tcW w:w="730" w:type="dxa"/>
          </w:tcPr>
          <w:p w:rsidR="003261F5" w:rsidRPr="003261F5" w:rsidRDefault="003261F5" w:rsidP="003261F5">
            <w:pPr>
              <w:rPr>
                <w:rFonts w:ascii="Times New Roman" w:hAnsi="Times New Roman"/>
                <w:bCs/>
                <w:iCs/>
                <w:color w:val="000000"/>
                <w:sz w:val="24"/>
                <w:szCs w:val="28"/>
              </w:rPr>
            </w:pPr>
            <w:r w:rsidRPr="003261F5">
              <w:rPr>
                <w:rFonts w:ascii="Times New Roman" w:hAnsi="Times New Roman"/>
                <w:bCs/>
                <w:iCs/>
                <w:color w:val="000000"/>
                <w:sz w:val="24"/>
                <w:szCs w:val="28"/>
              </w:rPr>
              <w:t>200</w:t>
            </w:r>
          </w:p>
        </w:tc>
        <w:tc>
          <w:tcPr>
            <w:tcW w:w="1283" w:type="dxa"/>
          </w:tcPr>
          <w:p w:rsidR="003261F5" w:rsidRPr="003261F5" w:rsidRDefault="003261F5" w:rsidP="003261F5">
            <w:pPr>
              <w:rPr>
                <w:rFonts w:ascii="Times New Roman" w:hAnsi="Times New Roman"/>
                <w:bCs/>
                <w:iCs/>
                <w:color w:val="000000"/>
                <w:sz w:val="24"/>
                <w:szCs w:val="28"/>
              </w:rPr>
            </w:pPr>
            <w:r w:rsidRPr="003261F5">
              <w:rPr>
                <w:rFonts w:ascii="Times New Roman" w:hAnsi="Times New Roman"/>
                <w:bCs/>
                <w:iCs/>
                <w:color w:val="000000"/>
                <w:sz w:val="24"/>
                <w:szCs w:val="28"/>
              </w:rPr>
              <w:t>142</w:t>
            </w:r>
          </w:p>
        </w:tc>
      </w:tr>
      <w:tr w:rsidR="003261F5" w:rsidRPr="003261F5" w:rsidTr="006918EC">
        <w:trPr>
          <w:trHeight w:val="105"/>
        </w:trPr>
        <w:tc>
          <w:tcPr>
            <w:tcW w:w="807" w:type="dxa"/>
          </w:tcPr>
          <w:p w:rsidR="003261F5" w:rsidRPr="003261F5" w:rsidRDefault="003261F5" w:rsidP="003261F5">
            <w:pPr>
              <w:jc w:val="both"/>
              <w:rPr>
                <w:rFonts w:ascii="Times New Roman" w:hAnsi="Times New Roman"/>
                <w:sz w:val="24"/>
                <w:szCs w:val="28"/>
              </w:rPr>
            </w:pPr>
            <w:r w:rsidRPr="003261F5">
              <w:rPr>
                <w:rFonts w:ascii="Times New Roman" w:hAnsi="Times New Roman"/>
                <w:sz w:val="24"/>
                <w:szCs w:val="28"/>
              </w:rPr>
              <w:t>6</w:t>
            </w:r>
          </w:p>
        </w:tc>
        <w:tc>
          <w:tcPr>
            <w:tcW w:w="1947" w:type="dxa"/>
          </w:tcPr>
          <w:p w:rsidR="003261F5" w:rsidRPr="003261F5" w:rsidRDefault="003261F5" w:rsidP="003261F5">
            <w:pPr>
              <w:jc w:val="both"/>
              <w:rPr>
                <w:rFonts w:ascii="Times New Roman" w:hAnsi="Times New Roman"/>
                <w:sz w:val="24"/>
                <w:szCs w:val="28"/>
              </w:rPr>
            </w:pPr>
            <w:r w:rsidRPr="003261F5">
              <w:rPr>
                <w:rFonts w:ascii="Times New Roman" w:hAnsi="Times New Roman"/>
                <w:color w:val="000000"/>
                <w:sz w:val="24"/>
                <w:szCs w:val="28"/>
              </w:rPr>
              <w:t>туристско-краеведческая</w:t>
            </w:r>
          </w:p>
        </w:tc>
        <w:tc>
          <w:tcPr>
            <w:tcW w:w="730" w:type="dxa"/>
          </w:tcPr>
          <w:p w:rsidR="003261F5" w:rsidRPr="003261F5" w:rsidRDefault="003261F5" w:rsidP="003261F5">
            <w:pPr>
              <w:jc w:val="center"/>
              <w:rPr>
                <w:rFonts w:ascii="Times New Roman" w:hAnsi="Times New Roman"/>
                <w:sz w:val="24"/>
                <w:szCs w:val="28"/>
              </w:rPr>
            </w:pPr>
            <w:r w:rsidRPr="003261F5">
              <w:rPr>
                <w:rFonts w:ascii="Times New Roman" w:hAnsi="Times New Roman"/>
                <w:sz w:val="24"/>
                <w:szCs w:val="28"/>
              </w:rPr>
              <w:t>3</w:t>
            </w:r>
          </w:p>
        </w:tc>
        <w:tc>
          <w:tcPr>
            <w:tcW w:w="730" w:type="dxa"/>
          </w:tcPr>
          <w:p w:rsidR="003261F5" w:rsidRPr="003261F5" w:rsidRDefault="003261F5" w:rsidP="003261F5">
            <w:pPr>
              <w:jc w:val="center"/>
              <w:rPr>
                <w:rFonts w:ascii="Times New Roman" w:hAnsi="Times New Roman"/>
                <w:sz w:val="24"/>
                <w:szCs w:val="28"/>
              </w:rPr>
            </w:pPr>
            <w:r w:rsidRPr="003261F5">
              <w:rPr>
                <w:rFonts w:ascii="Times New Roman" w:hAnsi="Times New Roman"/>
                <w:sz w:val="24"/>
                <w:szCs w:val="28"/>
              </w:rPr>
              <w:t>2</w:t>
            </w:r>
          </w:p>
        </w:tc>
        <w:tc>
          <w:tcPr>
            <w:tcW w:w="730" w:type="dxa"/>
          </w:tcPr>
          <w:p w:rsidR="003261F5" w:rsidRPr="003261F5" w:rsidRDefault="003261F5" w:rsidP="003261F5">
            <w:pPr>
              <w:jc w:val="center"/>
              <w:rPr>
                <w:rFonts w:ascii="Times New Roman" w:hAnsi="Times New Roman"/>
                <w:sz w:val="24"/>
                <w:szCs w:val="28"/>
              </w:rPr>
            </w:pPr>
            <w:r w:rsidRPr="003261F5">
              <w:rPr>
                <w:rFonts w:ascii="Times New Roman" w:hAnsi="Times New Roman"/>
                <w:sz w:val="24"/>
                <w:szCs w:val="28"/>
              </w:rPr>
              <w:t>3</w:t>
            </w:r>
          </w:p>
        </w:tc>
        <w:tc>
          <w:tcPr>
            <w:tcW w:w="1114" w:type="dxa"/>
          </w:tcPr>
          <w:p w:rsidR="003261F5" w:rsidRPr="003261F5" w:rsidRDefault="003261F5" w:rsidP="003261F5">
            <w:pPr>
              <w:jc w:val="center"/>
              <w:rPr>
                <w:rFonts w:ascii="Times New Roman" w:hAnsi="Times New Roman"/>
                <w:sz w:val="24"/>
                <w:szCs w:val="28"/>
              </w:rPr>
            </w:pPr>
            <w:r w:rsidRPr="003261F5">
              <w:rPr>
                <w:rFonts w:ascii="Times New Roman" w:hAnsi="Times New Roman"/>
                <w:sz w:val="24"/>
                <w:szCs w:val="28"/>
              </w:rPr>
              <w:t>3</w:t>
            </w:r>
          </w:p>
        </w:tc>
        <w:tc>
          <w:tcPr>
            <w:tcW w:w="730" w:type="dxa"/>
          </w:tcPr>
          <w:p w:rsidR="003261F5" w:rsidRPr="003261F5" w:rsidRDefault="003261F5" w:rsidP="003261F5">
            <w:pPr>
              <w:rPr>
                <w:rFonts w:ascii="Times New Roman" w:hAnsi="Times New Roman"/>
                <w:bCs/>
                <w:iCs/>
                <w:color w:val="000000"/>
                <w:sz w:val="24"/>
                <w:szCs w:val="28"/>
              </w:rPr>
            </w:pPr>
            <w:r w:rsidRPr="003261F5">
              <w:rPr>
                <w:rFonts w:ascii="Times New Roman" w:hAnsi="Times New Roman"/>
                <w:bCs/>
                <w:iCs/>
                <w:color w:val="000000"/>
                <w:sz w:val="24"/>
                <w:szCs w:val="28"/>
              </w:rPr>
              <w:t>44</w:t>
            </w:r>
          </w:p>
        </w:tc>
        <w:tc>
          <w:tcPr>
            <w:tcW w:w="770" w:type="dxa"/>
          </w:tcPr>
          <w:p w:rsidR="003261F5" w:rsidRPr="003261F5" w:rsidRDefault="003261F5" w:rsidP="003261F5">
            <w:pPr>
              <w:rPr>
                <w:rFonts w:ascii="Times New Roman" w:hAnsi="Times New Roman"/>
                <w:bCs/>
                <w:iCs/>
                <w:color w:val="000000"/>
                <w:sz w:val="24"/>
                <w:szCs w:val="28"/>
              </w:rPr>
            </w:pPr>
            <w:r w:rsidRPr="003261F5">
              <w:rPr>
                <w:rFonts w:ascii="Times New Roman" w:hAnsi="Times New Roman"/>
                <w:bCs/>
                <w:iCs/>
                <w:color w:val="000000"/>
                <w:sz w:val="24"/>
                <w:szCs w:val="28"/>
              </w:rPr>
              <w:t>28</w:t>
            </w:r>
          </w:p>
        </w:tc>
        <w:tc>
          <w:tcPr>
            <w:tcW w:w="730" w:type="dxa"/>
          </w:tcPr>
          <w:p w:rsidR="003261F5" w:rsidRPr="003261F5" w:rsidRDefault="003261F5" w:rsidP="003261F5">
            <w:pPr>
              <w:rPr>
                <w:rFonts w:ascii="Times New Roman" w:hAnsi="Times New Roman"/>
                <w:bCs/>
                <w:iCs/>
                <w:color w:val="000000"/>
                <w:sz w:val="24"/>
                <w:szCs w:val="28"/>
              </w:rPr>
            </w:pPr>
            <w:r w:rsidRPr="003261F5">
              <w:rPr>
                <w:rFonts w:ascii="Times New Roman" w:hAnsi="Times New Roman"/>
                <w:bCs/>
                <w:iCs/>
                <w:color w:val="000000"/>
                <w:sz w:val="24"/>
                <w:szCs w:val="28"/>
              </w:rPr>
              <w:t>39</w:t>
            </w:r>
          </w:p>
        </w:tc>
        <w:tc>
          <w:tcPr>
            <w:tcW w:w="1283" w:type="dxa"/>
          </w:tcPr>
          <w:p w:rsidR="003261F5" w:rsidRPr="003261F5" w:rsidRDefault="003261F5" w:rsidP="003261F5">
            <w:pPr>
              <w:rPr>
                <w:rFonts w:ascii="Times New Roman" w:hAnsi="Times New Roman"/>
                <w:bCs/>
                <w:iCs/>
                <w:color w:val="000000"/>
                <w:sz w:val="24"/>
                <w:szCs w:val="28"/>
              </w:rPr>
            </w:pPr>
            <w:r w:rsidRPr="003261F5">
              <w:rPr>
                <w:rFonts w:ascii="Times New Roman" w:hAnsi="Times New Roman"/>
                <w:bCs/>
                <w:iCs/>
                <w:color w:val="000000"/>
                <w:sz w:val="24"/>
                <w:szCs w:val="28"/>
              </w:rPr>
              <w:t>45</w:t>
            </w:r>
          </w:p>
        </w:tc>
      </w:tr>
      <w:tr w:rsidR="003261F5" w:rsidRPr="003261F5" w:rsidTr="006918EC">
        <w:trPr>
          <w:trHeight w:val="105"/>
        </w:trPr>
        <w:tc>
          <w:tcPr>
            <w:tcW w:w="807" w:type="dxa"/>
          </w:tcPr>
          <w:p w:rsidR="003261F5" w:rsidRPr="003261F5" w:rsidRDefault="003261F5" w:rsidP="003261F5">
            <w:pPr>
              <w:jc w:val="both"/>
              <w:rPr>
                <w:rFonts w:ascii="Times New Roman" w:hAnsi="Times New Roman"/>
                <w:sz w:val="24"/>
                <w:szCs w:val="28"/>
              </w:rPr>
            </w:pPr>
            <w:r w:rsidRPr="003261F5">
              <w:rPr>
                <w:rFonts w:ascii="Times New Roman" w:hAnsi="Times New Roman"/>
                <w:sz w:val="24"/>
                <w:szCs w:val="28"/>
              </w:rPr>
              <w:t>7</w:t>
            </w:r>
          </w:p>
        </w:tc>
        <w:tc>
          <w:tcPr>
            <w:tcW w:w="1947" w:type="dxa"/>
          </w:tcPr>
          <w:p w:rsidR="003261F5" w:rsidRPr="003261F5" w:rsidRDefault="003261F5" w:rsidP="003261F5">
            <w:pPr>
              <w:jc w:val="both"/>
              <w:rPr>
                <w:rFonts w:ascii="Times New Roman" w:hAnsi="Times New Roman"/>
                <w:sz w:val="24"/>
                <w:szCs w:val="28"/>
              </w:rPr>
            </w:pPr>
            <w:r w:rsidRPr="003261F5">
              <w:rPr>
                <w:rFonts w:ascii="Times New Roman" w:hAnsi="Times New Roman"/>
                <w:color w:val="000000"/>
                <w:sz w:val="24"/>
                <w:szCs w:val="28"/>
              </w:rPr>
              <w:t>эколого-биологическая</w:t>
            </w:r>
          </w:p>
        </w:tc>
        <w:tc>
          <w:tcPr>
            <w:tcW w:w="730" w:type="dxa"/>
          </w:tcPr>
          <w:p w:rsidR="003261F5" w:rsidRPr="003261F5" w:rsidRDefault="003261F5" w:rsidP="003261F5">
            <w:pPr>
              <w:jc w:val="center"/>
              <w:rPr>
                <w:rFonts w:ascii="Times New Roman" w:hAnsi="Times New Roman"/>
                <w:sz w:val="24"/>
                <w:szCs w:val="28"/>
              </w:rPr>
            </w:pPr>
            <w:r w:rsidRPr="003261F5">
              <w:rPr>
                <w:rFonts w:ascii="Times New Roman" w:hAnsi="Times New Roman"/>
                <w:sz w:val="24"/>
                <w:szCs w:val="28"/>
              </w:rPr>
              <w:t>-</w:t>
            </w:r>
          </w:p>
        </w:tc>
        <w:tc>
          <w:tcPr>
            <w:tcW w:w="730" w:type="dxa"/>
          </w:tcPr>
          <w:p w:rsidR="003261F5" w:rsidRPr="003261F5" w:rsidRDefault="003261F5" w:rsidP="003261F5">
            <w:pPr>
              <w:jc w:val="center"/>
              <w:rPr>
                <w:rFonts w:ascii="Times New Roman" w:hAnsi="Times New Roman"/>
                <w:sz w:val="24"/>
                <w:szCs w:val="28"/>
              </w:rPr>
            </w:pPr>
            <w:r w:rsidRPr="003261F5">
              <w:rPr>
                <w:rFonts w:ascii="Times New Roman" w:hAnsi="Times New Roman"/>
                <w:sz w:val="24"/>
                <w:szCs w:val="28"/>
              </w:rPr>
              <w:t>-</w:t>
            </w:r>
          </w:p>
        </w:tc>
        <w:tc>
          <w:tcPr>
            <w:tcW w:w="730" w:type="dxa"/>
          </w:tcPr>
          <w:p w:rsidR="003261F5" w:rsidRPr="003261F5" w:rsidRDefault="003261F5" w:rsidP="003261F5">
            <w:pPr>
              <w:jc w:val="center"/>
              <w:rPr>
                <w:rFonts w:ascii="Times New Roman" w:hAnsi="Times New Roman"/>
                <w:sz w:val="24"/>
                <w:szCs w:val="28"/>
              </w:rPr>
            </w:pPr>
            <w:r w:rsidRPr="003261F5">
              <w:rPr>
                <w:rFonts w:ascii="Times New Roman" w:hAnsi="Times New Roman"/>
                <w:sz w:val="24"/>
                <w:szCs w:val="28"/>
              </w:rPr>
              <w:t>--</w:t>
            </w:r>
          </w:p>
        </w:tc>
        <w:tc>
          <w:tcPr>
            <w:tcW w:w="1114" w:type="dxa"/>
          </w:tcPr>
          <w:p w:rsidR="003261F5" w:rsidRPr="003261F5" w:rsidRDefault="003261F5" w:rsidP="003261F5">
            <w:pPr>
              <w:jc w:val="center"/>
              <w:rPr>
                <w:rFonts w:ascii="Times New Roman" w:hAnsi="Times New Roman"/>
                <w:sz w:val="24"/>
                <w:szCs w:val="28"/>
              </w:rPr>
            </w:pPr>
            <w:r w:rsidRPr="003261F5">
              <w:rPr>
                <w:rFonts w:ascii="Times New Roman" w:hAnsi="Times New Roman"/>
                <w:sz w:val="24"/>
                <w:szCs w:val="28"/>
              </w:rPr>
              <w:t>-</w:t>
            </w:r>
          </w:p>
        </w:tc>
        <w:tc>
          <w:tcPr>
            <w:tcW w:w="730" w:type="dxa"/>
          </w:tcPr>
          <w:p w:rsidR="003261F5" w:rsidRPr="003261F5" w:rsidRDefault="003261F5" w:rsidP="003261F5">
            <w:pPr>
              <w:rPr>
                <w:rFonts w:ascii="Times New Roman" w:hAnsi="Times New Roman"/>
                <w:bCs/>
                <w:iCs/>
                <w:color w:val="000000"/>
                <w:sz w:val="24"/>
                <w:szCs w:val="28"/>
              </w:rPr>
            </w:pPr>
            <w:r w:rsidRPr="003261F5">
              <w:rPr>
                <w:rFonts w:ascii="Times New Roman" w:hAnsi="Times New Roman"/>
                <w:bCs/>
                <w:iCs/>
                <w:color w:val="000000"/>
                <w:sz w:val="24"/>
                <w:szCs w:val="28"/>
              </w:rPr>
              <w:t>-</w:t>
            </w:r>
          </w:p>
        </w:tc>
        <w:tc>
          <w:tcPr>
            <w:tcW w:w="770" w:type="dxa"/>
          </w:tcPr>
          <w:p w:rsidR="003261F5" w:rsidRPr="003261F5" w:rsidRDefault="003261F5" w:rsidP="003261F5">
            <w:pPr>
              <w:rPr>
                <w:rFonts w:ascii="Times New Roman" w:hAnsi="Times New Roman"/>
                <w:bCs/>
                <w:iCs/>
                <w:color w:val="000000"/>
                <w:sz w:val="24"/>
                <w:szCs w:val="28"/>
              </w:rPr>
            </w:pPr>
            <w:r w:rsidRPr="003261F5">
              <w:rPr>
                <w:rFonts w:ascii="Times New Roman" w:hAnsi="Times New Roman"/>
                <w:bCs/>
                <w:iCs/>
                <w:color w:val="000000"/>
                <w:sz w:val="24"/>
                <w:szCs w:val="28"/>
              </w:rPr>
              <w:t>-</w:t>
            </w:r>
          </w:p>
        </w:tc>
        <w:tc>
          <w:tcPr>
            <w:tcW w:w="730" w:type="dxa"/>
          </w:tcPr>
          <w:p w:rsidR="003261F5" w:rsidRPr="003261F5" w:rsidRDefault="003261F5" w:rsidP="003261F5">
            <w:pPr>
              <w:rPr>
                <w:rFonts w:ascii="Times New Roman" w:hAnsi="Times New Roman"/>
                <w:bCs/>
                <w:iCs/>
                <w:color w:val="000000"/>
                <w:sz w:val="24"/>
                <w:szCs w:val="28"/>
              </w:rPr>
            </w:pPr>
            <w:r w:rsidRPr="003261F5">
              <w:rPr>
                <w:rFonts w:ascii="Times New Roman" w:hAnsi="Times New Roman"/>
                <w:bCs/>
                <w:iCs/>
                <w:color w:val="000000"/>
                <w:sz w:val="24"/>
                <w:szCs w:val="28"/>
              </w:rPr>
              <w:t>-</w:t>
            </w:r>
          </w:p>
        </w:tc>
        <w:tc>
          <w:tcPr>
            <w:tcW w:w="1283" w:type="dxa"/>
          </w:tcPr>
          <w:p w:rsidR="003261F5" w:rsidRPr="003261F5" w:rsidRDefault="003261F5" w:rsidP="003261F5">
            <w:pPr>
              <w:rPr>
                <w:rFonts w:ascii="Times New Roman" w:hAnsi="Times New Roman"/>
                <w:bCs/>
                <w:iCs/>
                <w:color w:val="000000"/>
                <w:sz w:val="24"/>
                <w:szCs w:val="28"/>
              </w:rPr>
            </w:pPr>
            <w:r w:rsidRPr="003261F5">
              <w:rPr>
                <w:rFonts w:ascii="Times New Roman" w:hAnsi="Times New Roman"/>
                <w:bCs/>
                <w:iCs/>
                <w:color w:val="000000"/>
                <w:sz w:val="24"/>
                <w:szCs w:val="28"/>
              </w:rPr>
              <w:t>-</w:t>
            </w:r>
          </w:p>
        </w:tc>
      </w:tr>
      <w:tr w:rsidR="003261F5" w:rsidRPr="003261F5" w:rsidTr="006918EC">
        <w:trPr>
          <w:trHeight w:val="105"/>
        </w:trPr>
        <w:tc>
          <w:tcPr>
            <w:tcW w:w="807" w:type="dxa"/>
          </w:tcPr>
          <w:p w:rsidR="003261F5" w:rsidRPr="003261F5" w:rsidRDefault="003261F5" w:rsidP="003261F5">
            <w:pPr>
              <w:jc w:val="both"/>
              <w:rPr>
                <w:rFonts w:ascii="Times New Roman" w:hAnsi="Times New Roman"/>
                <w:sz w:val="24"/>
                <w:szCs w:val="28"/>
              </w:rPr>
            </w:pPr>
            <w:r w:rsidRPr="003261F5">
              <w:rPr>
                <w:rFonts w:ascii="Times New Roman" w:hAnsi="Times New Roman"/>
                <w:sz w:val="24"/>
                <w:szCs w:val="28"/>
              </w:rPr>
              <w:t>8</w:t>
            </w:r>
          </w:p>
        </w:tc>
        <w:tc>
          <w:tcPr>
            <w:tcW w:w="1947" w:type="dxa"/>
          </w:tcPr>
          <w:p w:rsidR="003261F5" w:rsidRPr="003261F5" w:rsidRDefault="003261F5" w:rsidP="003261F5">
            <w:pPr>
              <w:snapToGrid w:val="0"/>
              <w:rPr>
                <w:rFonts w:ascii="Times New Roman" w:hAnsi="Times New Roman"/>
                <w:color w:val="000000"/>
                <w:sz w:val="24"/>
                <w:szCs w:val="28"/>
              </w:rPr>
            </w:pPr>
            <w:proofErr w:type="gramStart"/>
            <w:r w:rsidRPr="003261F5">
              <w:rPr>
                <w:rFonts w:ascii="Times New Roman" w:hAnsi="Times New Roman"/>
                <w:color w:val="000000"/>
                <w:sz w:val="24"/>
                <w:szCs w:val="28"/>
              </w:rPr>
              <w:t>Естественно-научная</w:t>
            </w:r>
            <w:proofErr w:type="gramEnd"/>
          </w:p>
        </w:tc>
        <w:tc>
          <w:tcPr>
            <w:tcW w:w="730" w:type="dxa"/>
          </w:tcPr>
          <w:p w:rsidR="003261F5" w:rsidRPr="003261F5" w:rsidRDefault="003261F5" w:rsidP="003261F5">
            <w:pPr>
              <w:jc w:val="center"/>
              <w:rPr>
                <w:rFonts w:ascii="Times New Roman" w:hAnsi="Times New Roman"/>
                <w:sz w:val="24"/>
                <w:szCs w:val="28"/>
              </w:rPr>
            </w:pPr>
            <w:r w:rsidRPr="003261F5">
              <w:rPr>
                <w:rFonts w:ascii="Times New Roman" w:hAnsi="Times New Roman"/>
                <w:sz w:val="24"/>
                <w:szCs w:val="28"/>
              </w:rPr>
              <w:t>3</w:t>
            </w:r>
          </w:p>
        </w:tc>
        <w:tc>
          <w:tcPr>
            <w:tcW w:w="730" w:type="dxa"/>
          </w:tcPr>
          <w:p w:rsidR="003261F5" w:rsidRPr="003261F5" w:rsidRDefault="003261F5" w:rsidP="003261F5">
            <w:pPr>
              <w:jc w:val="center"/>
              <w:rPr>
                <w:rFonts w:ascii="Times New Roman" w:hAnsi="Times New Roman"/>
                <w:sz w:val="24"/>
                <w:szCs w:val="28"/>
              </w:rPr>
            </w:pPr>
            <w:r w:rsidRPr="003261F5">
              <w:rPr>
                <w:rFonts w:ascii="Times New Roman" w:hAnsi="Times New Roman"/>
                <w:sz w:val="24"/>
                <w:szCs w:val="28"/>
              </w:rPr>
              <w:t>3</w:t>
            </w:r>
          </w:p>
        </w:tc>
        <w:tc>
          <w:tcPr>
            <w:tcW w:w="730" w:type="dxa"/>
          </w:tcPr>
          <w:p w:rsidR="003261F5" w:rsidRPr="003261F5" w:rsidRDefault="003261F5" w:rsidP="003261F5">
            <w:pPr>
              <w:jc w:val="center"/>
              <w:rPr>
                <w:rFonts w:ascii="Times New Roman" w:hAnsi="Times New Roman"/>
                <w:sz w:val="24"/>
                <w:szCs w:val="28"/>
              </w:rPr>
            </w:pPr>
            <w:r w:rsidRPr="003261F5">
              <w:rPr>
                <w:rFonts w:ascii="Times New Roman" w:hAnsi="Times New Roman"/>
                <w:sz w:val="24"/>
                <w:szCs w:val="28"/>
              </w:rPr>
              <w:t>4</w:t>
            </w:r>
          </w:p>
        </w:tc>
        <w:tc>
          <w:tcPr>
            <w:tcW w:w="1114" w:type="dxa"/>
          </w:tcPr>
          <w:p w:rsidR="003261F5" w:rsidRPr="003261F5" w:rsidRDefault="003261F5" w:rsidP="003261F5">
            <w:pPr>
              <w:jc w:val="center"/>
              <w:rPr>
                <w:rFonts w:ascii="Times New Roman" w:hAnsi="Times New Roman"/>
                <w:sz w:val="24"/>
                <w:szCs w:val="28"/>
              </w:rPr>
            </w:pPr>
            <w:r w:rsidRPr="003261F5">
              <w:rPr>
                <w:rFonts w:ascii="Times New Roman" w:hAnsi="Times New Roman"/>
                <w:sz w:val="24"/>
                <w:szCs w:val="28"/>
              </w:rPr>
              <w:t>3</w:t>
            </w:r>
          </w:p>
        </w:tc>
        <w:tc>
          <w:tcPr>
            <w:tcW w:w="730" w:type="dxa"/>
          </w:tcPr>
          <w:p w:rsidR="003261F5" w:rsidRPr="003261F5" w:rsidRDefault="003261F5" w:rsidP="003261F5">
            <w:pPr>
              <w:rPr>
                <w:rFonts w:ascii="Times New Roman" w:hAnsi="Times New Roman"/>
                <w:bCs/>
                <w:iCs/>
                <w:color w:val="000000"/>
                <w:sz w:val="24"/>
                <w:szCs w:val="28"/>
              </w:rPr>
            </w:pPr>
            <w:r w:rsidRPr="003261F5">
              <w:rPr>
                <w:rFonts w:ascii="Times New Roman" w:hAnsi="Times New Roman"/>
                <w:bCs/>
                <w:iCs/>
                <w:color w:val="000000"/>
                <w:sz w:val="24"/>
                <w:szCs w:val="28"/>
              </w:rPr>
              <w:t>105</w:t>
            </w:r>
          </w:p>
        </w:tc>
        <w:tc>
          <w:tcPr>
            <w:tcW w:w="770" w:type="dxa"/>
          </w:tcPr>
          <w:p w:rsidR="003261F5" w:rsidRPr="003261F5" w:rsidRDefault="003261F5" w:rsidP="003261F5">
            <w:pPr>
              <w:rPr>
                <w:rFonts w:ascii="Times New Roman" w:hAnsi="Times New Roman"/>
                <w:bCs/>
                <w:iCs/>
                <w:color w:val="000000"/>
                <w:sz w:val="24"/>
                <w:szCs w:val="28"/>
              </w:rPr>
            </w:pPr>
            <w:r w:rsidRPr="003261F5">
              <w:rPr>
                <w:rFonts w:ascii="Times New Roman" w:hAnsi="Times New Roman"/>
                <w:bCs/>
                <w:iCs/>
                <w:color w:val="000000"/>
                <w:sz w:val="24"/>
                <w:szCs w:val="28"/>
              </w:rPr>
              <w:t>105</w:t>
            </w:r>
          </w:p>
        </w:tc>
        <w:tc>
          <w:tcPr>
            <w:tcW w:w="730" w:type="dxa"/>
          </w:tcPr>
          <w:p w:rsidR="003261F5" w:rsidRPr="003261F5" w:rsidRDefault="003261F5" w:rsidP="003261F5">
            <w:pPr>
              <w:rPr>
                <w:rFonts w:ascii="Times New Roman" w:hAnsi="Times New Roman"/>
                <w:bCs/>
                <w:iCs/>
                <w:color w:val="000000"/>
                <w:sz w:val="24"/>
                <w:szCs w:val="28"/>
              </w:rPr>
            </w:pPr>
            <w:r w:rsidRPr="003261F5">
              <w:rPr>
                <w:rFonts w:ascii="Times New Roman" w:hAnsi="Times New Roman"/>
                <w:bCs/>
                <w:iCs/>
                <w:color w:val="000000"/>
                <w:sz w:val="24"/>
                <w:szCs w:val="28"/>
              </w:rPr>
              <w:t>118</w:t>
            </w:r>
          </w:p>
        </w:tc>
        <w:tc>
          <w:tcPr>
            <w:tcW w:w="1283" w:type="dxa"/>
          </w:tcPr>
          <w:p w:rsidR="003261F5" w:rsidRPr="003261F5" w:rsidRDefault="003261F5" w:rsidP="003261F5">
            <w:pPr>
              <w:rPr>
                <w:rFonts w:ascii="Times New Roman" w:hAnsi="Times New Roman"/>
                <w:bCs/>
                <w:iCs/>
                <w:color w:val="000000"/>
                <w:sz w:val="24"/>
                <w:szCs w:val="28"/>
              </w:rPr>
            </w:pPr>
            <w:r w:rsidRPr="003261F5">
              <w:rPr>
                <w:rFonts w:ascii="Times New Roman" w:hAnsi="Times New Roman"/>
                <w:bCs/>
                <w:iCs/>
                <w:color w:val="000000"/>
                <w:sz w:val="24"/>
                <w:szCs w:val="28"/>
              </w:rPr>
              <w:t>105</w:t>
            </w:r>
          </w:p>
        </w:tc>
      </w:tr>
      <w:tr w:rsidR="003261F5" w:rsidRPr="003261F5" w:rsidTr="006918EC">
        <w:trPr>
          <w:trHeight w:val="105"/>
        </w:trPr>
        <w:tc>
          <w:tcPr>
            <w:tcW w:w="807" w:type="dxa"/>
          </w:tcPr>
          <w:p w:rsidR="003261F5" w:rsidRPr="003261F5" w:rsidRDefault="003261F5" w:rsidP="003261F5">
            <w:pPr>
              <w:jc w:val="both"/>
              <w:rPr>
                <w:rFonts w:ascii="Times New Roman" w:hAnsi="Times New Roman"/>
                <w:sz w:val="28"/>
                <w:szCs w:val="28"/>
              </w:rPr>
            </w:pPr>
          </w:p>
        </w:tc>
        <w:tc>
          <w:tcPr>
            <w:tcW w:w="1947" w:type="dxa"/>
          </w:tcPr>
          <w:p w:rsidR="003261F5" w:rsidRPr="003261F5" w:rsidRDefault="003261F5" w:rsidP="003261F5">
            <w:pPr>
              <w:snapToGrid w:val="0"/>
              <w:rPr>
                <w:rFonts w:ascii="Times New Roman" w:hAnsi="Times New Roman"/>
                <w:color w:val="000000"/>
                <w:sz w:val="28"/>
                <w:szCs w:val="28"/>
              </w:rPr>
            </w:pPr>
            <w:r w:rsidRPr="003261F5">
              <w:rPr>
                <w:rFonts w:ascii="Times New Roman" w:hAnsi="Times New Roman"/>
                <w:color w:val="000000"/>
                <w:sz w:val="28"/>
                <w:szCs w:val="28"/>
              </w:rPr>
              <w:t>ИТОГО</w:t>
            </w:r>
          </w:p>
        </w:tc>
        <w:tc>
          <w:tcPr>
            <w:tcW w:w="730" w:type="dxa"/>
          </w:tcPr>
          <w:p w:rsidR="003261F5" w:rsidRPr="003261F5" w:rsidRDefault="003261F5" w:rsidP="003261F5">
            <w:pPr>
              <w:jc w:val="center"/>
              <w:rPr>
                <w:rFonts w:ascii="Times New Roman" w:hAnsi="Times New Roman"/>
                <w:sz w:val="28"/>
                <w:szCs w:val="28"/>
              </w:rPr>
            </w:pPr>
            <w:r w:rsidRPr="003261F5">
              <w:rPr>
                <w:rFonts w:ascii="Times New Roman" w:hAnsi="Times New Roman"/>
                <w:sz w:val="28"/>
                <w:szCs w:val="28"/>
              </w:rPr>
              <w:t>88</w:t>
            </w:r>
          </w:p>
        </w:tc>
        <w:tc>
          <w:tcPr>
            <w:tcW w:w="730" w:type="dxa"/>
          </w:tcPr>
          <w:p w:rsidR="003261F5" w:rsidRPr="003261F5" w:rsidRDefault="003261F5" w:rsidP="003261F5">
            <w:pPr>
              <w:jc w:val="center"/>
              <w:rPr>
                <w:rFonts w:ascii="Times New Roman" w:hAnsi="Times New Roman"/>
                <w:sz w:val="28"/>
                <w:szCs w:val="28"/>
              </w:rPr>
            </w:pPr>
            <w:r w:rsidRPr="003261F5">
              <w:rPr>
                <w:rFonts w:ascii="Times New Roman" w:hAnsi="Times New Roman"/>
                <w:sz w:val="28"/>
                <w:szCs w:val="28"/>
              </w:rPr>
              <w:t>88</w:t>
            </w:r>
          </w:p>
        </w:tc>
        <w:tc>
          <w:tcPr>
            <w:tcW w:w="730" w:type="dxa"/>
          </w:tcPr>
          <w:p w:rsidR="003261F5" w:rsidRPr="003261F5" w:rsidRDefault="003261F5" w:rsidP="003261F5">
            <w:pPr>
              <w:jc w:val="center"/>
              <w:rPr>
                <w:rFonts w:ascii="Times New Roman" w:hAnsi="Times New Roman"/>
                <w:sz w:val="28"/>
                <w:szCs w:val="28"/>
              </w:rPr>
            </w:pPr>
            <w:r w:rsidRPr="003261F5">
              <w:rPr>
                <w:rFonts w:ascii="Times New Roman" w:hAnsi="Times New Roman"/>
                <w:sz w:val="28"/>
                <w:szCs w:val="28"/>
              </w:rPr>
              <w:t>89</w:t>
            </w:r>
          </w:p>
        </w:tc>
        <w:tc>
          <w:tcPr>
            <w:tcW w:w="1114" w:type="dxa"/>
          </w:tcPr>
          <w:p w:rsidR="003261F5" w:rsidRPr="003261F5" w:rsidRDefault="003261F5" w:rsidP="003261F5">
            <w:pPr>
              <w:jc w:val="center"/>
              <w:rPr>
                <w:rFonts w:ascii="Times New Roman" w:hAnsi="Times New Roman"/>
                <w:sz w:val="28"/>
                <w:szCs w:val="28"/>
              </w:rPr>
            </w:pPr>
            <w:r w:rsidRPr="003261F5">
              <w:rPr>
                <w:rFonts w:ascii="Times New Roman" w:hAnsi="Times New Roman"/>
                <w:sz w:val="28"/>
                <w:szCs w:val="28"/>
              </w:rPr>
              <w:t>94</w:t>
            </w:r>
          </w:p>
        </w:tc>
        <w:tc>
          <w:tcPr>
            <w:tcW w:w="730" w:type="dxa"/>
          </w:tcPr>
          <w:p w:rsidR="003261F5" w:rsidRPr="003261F5" w:rsidRDefault="003261F5" w:rsidP="003261F5">
            <w:pPr>
              <w:rPr>
                <w:rFonts w:ascii="Times New Roman" w:hAnsi="Times New Roman"/>
                <w:bCs/>
                <w:iCs/>
                <w:color w:val="000000"/>
                <w:sz w:val="28"/>
                <w:szCs w:val="28"/>
              </w:rPr>
            </w:pPr>
            <w:r w:rsidRPr="003261F5">
              <w:rPr>
                <w:rFonts w:ascii="Times New Roman" w:hAnsi="Times New Roman"/>
                <w:bCs/>
                <w:iCs/>
                <w:color w:val="000000"/>
                <w:sz w:val="28"/>
                <w:szCs w:val="28"/>
              </w:rPr>
              <w:t>1648</w:t>
            </w:r>
          </w:p>
        </w:tc>
        <w:tc>
          <w:tcPr>
            <w:tcW w:w="770" w:type="dxa"/>
          </w:tcPr>
          <w:p w:rsidR="003261F5" w:rsidRPr="003261F5" w:rsidRDefault="003261F5" w:rsidP="003261F5">
            <w:pPr>
              <w:rPr>
                <w:rFonts w:ascii="Times New Roman" w:hAnsi="Times New Roman"/>
                <w:bCs/>
                <w:iCs/>
                <w:color w:val="000000"/>
                <w:sz w:val="28"/>
                <w:szCs w:val="28"/>
              </w:rPr>
            </w:pPr>
            <w:r w:rsidRPr="003261F5">
              <w:rPr>
                <w:rFonts w:ascii="Times New Roman" w:hAnsi="Times New Roman"/>
                <w:bCs/>
                <w:iCs/>
                <w:color w:val="000000"/>
                <w:sz w:val="28"/>
                <w:szCs w:val="28"/>
              </w:rPr>
              <w:t>1619</w:t>
            </w:r>
          </w:p>
        </w:tc>
        <w:tc>
          <w:tcPr>
            <w:tcW w:w="730" w:type="dxa"/>
          </w:tcPr>
          <w:p w:rsidR="003261F5" w:rsidRPr="003261F5" w:rsidRDefault="003261F5" w:rsidP="003261F5">
            <w:pPr>
              <w:rPr>
                <w:rFonts w:ascii="Times New Roman" w:hAnsi="Times New Roman"/>
                <w:bCs/>
                <w:iCs/>
                <w:color w:val="000000"/>
                <w:sz w:val="28"/>
                <w:szCs w:val="28"/>
              </w:rPr>
            </w:pPr>
            <w:r w:rsidRPr="003261F5">
              <w:rPr>
                <w:rFonts w:ascii="Times New Roman" w:hAnsi="Times New Roman"/>
                <w:bCs/>
                <w:iCs/>
                <w:color w:val="000000"/>
                <w:sz w:val="28"/>
                <w:szCs w:val="28"/>
              </w:rPr>
              <w:t>1725</w:t>
            </w:r>
          </w:p>
        </w:tc>
        <w:tc>
          <w:tcPr>
            <w:tcW w:w="1283" w:type="dxa"/>
          </w:tcPr>
          <w:p w:rsidR="003261F5" w:rsidRPr="003261F5" w:rsidRDefault="003261F5" w:rsidP="003261F5">
            <w:pPr>
              <w:rPr>
                <w:rFonts w:ascii="Times New Roman" w:hAnsi="Times New Roman"/>
                <w:bCs/>
                <w:iCs/>
                <w:color w:val="000000"/>
                <w:sz w:val="28"/>
                <w:szCs w:val="28"/>
              </w:rPr>
            </w:pPr>
            <w:r w:rsidRPr="003261F5">
              <w:rPr>
                <w:rFonts w:ascii="Times New Roman" w:hAnsi="Times New Roman"/>
                <w:bCs/>
                <w:iCs/>
                <w:color w:val="000000"/>
                <w:sz w:val="28"/>
                <w:szCs w:val="28"/>
              </w:rPr>
              <w:t>1657</w:t>
            </w:r>
          </w:p>
        </w:tc>
      </w:tr>
    </w:tbl>
    <w:p w:rsidR="003261F5" w:rsidRPr="003261F5" w:rsidRDefault="003261F5" w:rsidP="003261F5">
      <w:pPr>
        <w:spacing w:after="0" w:line="240" w:lineRule="auto"/>
        <w:ind w:firstLine="709"/>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Необходимо отметить, что в 3-х базовых школах района: МБОУ «ВСОШ №2», МБОУ «</w:t>
      </w:r>
      <w:proofErr w:type="spellStart"/>
      <w:r w:rsidRPr="003261F5">
        <w:rPr>
          <w:rFonts w:ascii="Times New Roman" w:eastAsia="Calibri" w:hAnsi="Times New Roman" w:cs="Times New Roman"/>
          <w:sz w:val="28"/>
          <w:szCs w:val="28"/>
        </w:rPr>
        <w:t>Усадская</w:t>
      </w:r>
      <w:proofErr w:type="spellEnd"/>
      <w:r w:rsidRPr="003261F5">
        <w:rPr>
          <w:rFonts w:ascii="Times New Roman" w:eastAsia="Calibri" w:hAnsi="Times New Roman" w:cs="Times New Roman"/>
          <w:sz w:val="28"/>
          <w:szCs w:val="28"/>
        </w:rPr>
        <w:t xml:space="preserve"> СОШ», МБОУ «</w:t>
      </w:r>
      <w:proofErr w:type="spellStart"/>
      <w:r w:rsidRPr="003261F5">
        <w:rPr>
          <w:rFonts w:ascii="Times New Roman" w:eastAsia="Calibri" w:hAnsi="Times New Roman" w:cs="Times New Roman"/>
          <w:sz w:val="28"/>
          <w:szCs w:val="28"/>
        </w:rPr>
        <w:t>Чепчуговская</w:t>
      </w:r>
      <w:proofErr w:type="spellEnd"/>
      <w:r w:rsidRPr="003261F5">
        <w:rPr>
          <w:rFonts w:ascii="Times New Roman" w:eastAsia="Calibri" w:hAnsi="Times New Roman" w:cs="Times New Roman"/>
          <w:sz w:val="28"/>
          <w:szCs w:val="28"/>
        </w:rPr>
        <w:t xml:space="preserve"> СОШ»  работают 15  инклюзивных классов с охватом 42 ребенка с различными видами нарушения в развитии и здоровье.</w:t>
      </w:r>
    </w:p>
    <w:p w:rsidR="003261F5" w:rsidRPr="003261F5" w:rsidRDefault="003261F5" w:rsidP="003261F5">
      <w:pPr>
        <w:spacing w:after="0" w:line="240" w:lineRule="auto"/>
        <w:ind w:firstLine="708"/>
        <w:jc w:val="both"/>
        <w:rPr>
          <w:rFonts w:ascii="Times New Roman" w:eastAsia="Calibri" w:hAnsi="Times New Roman" w:cs="Times New Roman"/>
          <w:sz w:val="28"/>
          <w:szCs w:val="28"/>
          <w:lang w:val="tt-RU"/>
        </w:rPr>
      </w:pPr>
      <w:r w:rsidRPr="003261F5">
        <w:rPr>
          <w:rFonts w:ascii="Times New Roman" w:eastAsia="Calibri" w:hAnsi="Times New Roman" w:cs="Times New Roman"/>
          <w:sz w:val="28"/>
          <w:szCs w:val="28"/>
        </w:rPr>
        <w:t xml:space="preserve">В ВМР ведется работа психолого-педагогической службы. На 2019-2020 учебный год в ППС работали </w:t>
      </w:r>
      <w:r w:rsidRPr="003261F5">
        <w:rPr>
          <w:rFonts w:ascii="Times New Roman" w:eastAsia="Calibri" w:hAnsi="Times New Roman" w:cs="Times New Roman"/>
          <w:sz w:val="28"/>
          <w:szCs w:val="28"/>
          <w:lang w:val="tt-RU"/>
        </w:rPr>
        <w:t>3 педагога-психолога, 1 социальный педагог, 2 логопеда.</w:t>
      </w:r>
    </w:p>
    <w:p w:rsidR="003261F5" w:rsidRPr="003261F5" w:rsidRDefault="003261F5" w:rsidP="003261F5">
      <w:pPr>
        <w:spacing w:after="0" w:line="240" w:lineRule="auto"/>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 xml:space="preserve">         Стаж работы педагогов-психологов до 5 лет имеют 2 человека (66.6%), от 5 до 10 лет – 1 человек (33,4%).</w:t>
      </w:r>
    </w:p>
    <w:p w:rsidR="003261F5" w:rsidRPr="003261F5" w:rsidRDefault="003261F5" w:rsidP="003261F5">
      <w:pPr>
        <w:spacing w:after="0" w:line="240" w:lineRule="auto"/>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 xml:space="preserve">         Во исполнение рекомендаций справки об итогах изучения состояния организации работы по профилактике правонарушений в ВМР  РТ, утвержденной </w:t>
      </w:r>
      <w:proofErr w:type="spellStart"/>
      <w:r w:rsidRPr="003261F5">
        <w:rPr>
          <w:rFonts w:ascii="Times New Roman" w:eastAsia="Calibri" w:hAnsi="Times New Roman" w:cs="Times New Roman"/>
          <w:sz w:val="28"/>
          <w:szCs w:val="28"/>
        </w:rPr>
        <w:t>и.о</w:t>
      </w:r>
      <w:proofErr w:type="gramStart"/>
      <w:r w:rsidRPr="003261F5">
        <w:rPr>
          <w:rFonts w:ascii="Times New Roman" w:eastAsia="Calibri" w:hAnsi="Times New Roman" w:cs="Times New Roman"/>
          <w:sz w:val="28"/>
          <w:szCs w:val="28"/>
        </w:rPr>
        <w:t>.м</w:t>
      </w:r>
      <w:proofErr w:type="gramEnd"/>
      <w:r w:rsidRPr="003261F5">
        <w:rPr>
          <w:rFonts w:ascii="Times New Roman" w:eastAsia="Calibri" w:hAnsi="Times New Roman" w:cs="Times New Roman"/>
          <w:sz w:val="28"/>
          <w:szCs w:val="28"/>
        </w:rPr>
        <w:t>инистра</w:t>
      </w:r>
      <w:proofErr w:type="spellEnd"/>
      <w:r w:rsidRPr="003261F5">
        <w:rPr>
          <w:rFonts w:ascii="Times New Roman" w:eastAsia="Calibri" w:hAnsi="Times New Roman" w:cs="Times New Roman"/>
          <w:sz w:val="28"/>
          <w:szCs w:val="28"/>
        </w:rPr>
        <w:t xml:space="preserve"> юстиции РТ </w:t>
      </w:r>
      <w:proofErr w:type="spellStart"/>
      <w:r w:rsidRPr="003261F5">
        <w:rPr>
          <w:rFonts w:ascii="Times New Roman" w:eastAsia="Calibri" w:hAnsi="Times New Roman" w:cs="Times New Roman"/>
          <w:sz w:val="28"/>
          <w:szCs w:val="28"/>
        </w:rPr>
        <w:t>Р.И.Загидуллиным</w:t>
      </w:r>
      <w:proofErr w:type="spellEnd"/>
      <w:r w:rsidRPr="003261F5">
        <w:rPr>
          <w:rFonts w:ascii="Times New Roman" w:eastAsia="Calibri" w:hAnsi="Times New Roman" w:cs="Times New Roman"/>
          <w:sz w:val="28"/>
          <w:szCs w:val="28"/>
        </w:rPr>
        <w:t xml:space="preserve"> 20.03.2015 г., сотрудниками ППС продолжается работа по оказанию психолого-педагогической помощи образовательным организациям ВМР.</w:t>
      </w:r>
    </w:p>
    <w:p w:rsidR="003261F5" w:rsidRPr="003261F5" w:rsidRDefault="003261F5" w:rsidP="003261F5">
      <w:pPr>
        <w:spacing w:after="0" w:line="240" w:lineRule="auto"/>
        <w:ind w:firstLine="709"/>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 xml:space="preserve">Специалистами МППС особое внимание уделяется психологическим десантам (28 выездов, охват 76,16 % школ), которые осуществляются по запросам школ и дошкольных образовательных организаций (абонементы). Это выезды в образовательные учреждения, где проводится комплекс мероприятий: диагностика обучающихся и выявление «группы риска» с последующей коррекционной работой, профилактика тревожности и склонности к </w:t>
      </w:r>
      <w:proofErr w:type="spellStart"/>
      <w:r w:rsidRPr="003261F5">
        <w:rPr>
          <w:rFonts w:ascii="Times New Roman" w:eastAsia="Calibri" w:hAnsi="Times New Roman" w:cs="Times New Roman"/>
          <w:sz w:val="28"/>
          <w:szCs w:val="28"/>
        </w:rPr>
        <w:t>девиантному</w:t>
      </w:r>
      <w:proofErr w:type="spellEnd"/>
      <w:r w:rsidRPr="003261F5">
        <w:rPr>
          <w:rFonts w:ascii="Times New Roman" w:eastAsia="Calibri" w:hAnsi="Times New Roman" w:cs="Times New Roman"/>
          <w:sz w:val="28"/>
          <w:szCs w:val="28"/>
        </w:rPr>
        <w:t xml:space="preserve"> поведению школьников, а также тренинги по профилактике профессионального выгорания, востребованные в педагогических коллективах школ. Встречи с родителями, родительские </w:t>
      </w:r>
      <w:r w:rsidRPr="003261F5">
        <w:rPr>
          <w:rFonts w:ascii="Times New Roman" w:eastAsia="Calibri" w:hAnsi="Times New Roman" w:cs="Times New Roman"/>
          <w:sz w:val="28"/>
          <w:szCs w:val="28"/>
        </w:rPr>
        <w:lastRenderedPageBreak/>
        <w:t>собрания, «круглые столы», консультации по вопросам возрастных особенностей детей, психологической подготовки выпускников школ к ОГЭ и ЕГЭ являются неотъемлемой частью программы выезда в образовательное учреждение. Количество проведенных индивидуальных консультаций</w:t>
      </w:r>
      <w:r w:rsidRPr="003261F5">
        <w:rPr>
          <w:rFonts w:ascii="Times New Roman" w:eastAsia="Calibri" w:hAnsi="Times New Roman" w:cs="Times New Roman"/>
          <w:color w:val="FF0000"/>
          <w:sz w:val="28"/>
          <w:szCs w:val="28"/>
        </w:rPr>
        <w:t xml:space="preserve"> </w:t>
      </w:r>
      <w:r w:rsidRPr="003261F5">
        <w:rPr>
          <w:rFonts w:ascii="Times New Roman" w:eastAsia="Calibri" w:hAnsi="Times New Roman" w:cs="Times New Roman"/>
          <w:sz w:val="28"/>
          <w:szCs w:val="28"/>
        </w:rPr>
        <w:t>- 512, групповых занятий - 21,</w:t>
      </w:r>
      <w:r w:rsidRPr="003261F5">
        <w:rPr>
          <w:rFonts w:ascii="Times New Roman" w:eastAsia="Calibri" w:hAnsi="Times New Roman" w:cs="Times New Roman"/>
          <w:sz w:val="28"/>
          <w:szCs w:val="28"/>
          <w:lang w:eastAsia="ru-RU"/>
        </w:rPr>
        <w:t xml:space="preserve"> </w:t>
      </w:r>
      <w:proofErr w:type="spellStart"/>
      <w:r w:rsidRPr="003261F5">
        <w:rPr>
          <w:rFonts w:ascii="Times New Roman" w:eastAsia="Calibri" w:hAnsi="Times New Roman" w:cs="Times New Roman"/>
          <w:sz w:val="28"/>
          <w:szCs w:val="28"/>
          <w:lang w:eastAsia="ru-RU"/>
        </w:rPr>
        <w:t>психокоррекционных</w:t>
      </w:r>
      <w:proofErr w:type="spellEnd"/>
      <w:r w:rsidRPr="003261F5">
        <w:rPr>
          <w:rFonts w:ascii="Times New Roman" w:eastAsia="Calibri" w:hAnsi="Times New Roman" w:cs="Times New Roman"/>
          <w:sz w:val="28"/>
          <w:szCs w:val="28"/>
          <w:lang w:eastAsia="ru-RU"/>
        </w:rPr>
        <w:t xml:space="preserve"> занятий -</w:t>
      </w:r>
      <w:r w:rsidRPr="003261F5">
        <w:rPr>
          <w:rFonts w:ascii="Times New Roman" w:eastAsia="Calibri" w:hAnsi="Times New Roman" w:cs="Times New Roman"/>
          <w:sz w:val="28"/>
          <w:szCs w:val="28"/>
        </w:rPr>
        <w:t xml:space="preserve"> </w:t>
      </w:r>
      <w:r w:rsidRPr="003261F5">
        <w:rPr>
          <w:rFonts w:ascii="Times New Roman" w:eastAsia="Calibri" w:hAnsi="Times New Roman" w:cs="Times New Roman"/>
          <w:sz w:val="28"/>
          <w:szCs w:val="28"/>
          <w:lang w:eastAsia="ru-RU"/>
        </w:rPr>
        <w:t>487.</w:t>
      </w:r>
    </w:p>
    <w:p w:rsidR="003261F5" w:rsidRPr="003261F5" w:rsidRDefault="003261F5" w:rsidP="003261F5">
      <w:pPr>
        <w:spacing w:after="0" w:line="240" w:lineRule="auto"/>
        <w:ind w:firstLine="709"/>
        <w:jc w:val="both"/>
        <w:rPr>
          <w:rFonts w:ascii="Times New Roman" w:eastAsia="Calibri" w:hAnsi="Times New Roman" w:cs="Times New Roman"/>
          <w:sz w:val="28"/>
          <w:szCs w:val="28"/>
          <w:shd w:val="clear" w:color="auto" w:fill="FFFFFF"/>
        </w:rPr>
      </w:pPr>
      <w:r w:rsidRPr="003261F5">
        <w:rPr>
          <w:rFonts w:ascii="Times New Roman" w:eastAsia="Calibri" w:hAnsi="Times New Roman" w:cs="Times New Roman"/>
          <w:sz w:val="28"/>
          <w:szCs w:val="28"/>
          <w:shd w:val="clear" w:color="auto" w:fill="FFFFFF"/>
        </w:rPr>
        <w:t>Немаловажным направлением работы психологов является просвещение родителей, направленное на введение их в актуальные проблемы детей   и способствует пониманию взрослыми динамики детского развития.</w:t>
      </w:r>
    </w:p>
    <w:p w:rsidR="003261F5" w:rsidRPr="003261F5" w:rsidRDefault="003261F5" w:rsidP="003261F5">
      <w:pPr>
        <w:spacing w:after="0" w:line="240" w:lineRule="auto"/>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 xml:space="preserve">      В этом направлении используются следующие методы психологического  просвещения:</w:t>
      </w:r>
    </w:p>
    <w:p w:rsidR="003261F5" w:rsidRPr="003261F5" w:rsidRDefault="003261F5" w:rsidP="003261F5">
      <w:pPr>
        <w:spacing w:after="0" w:line="240" w:lineRule="auto"/>
        <w:jc w:val="both"/>
        <w:rPr>
          <w:rFonts w:ascii="Times New Roman" w:eastAsia="Calibri" w:hAnsi="Times New Roman" w:cs="Times New Roman"/>
          <w:color w:val="FF0000"/>
          <w:sz w:val="28"/>
          <w:szCs w:val="28"/>
        </w:rPr>
      </w:pPr>
      <w:r w:rsidRPr="003261F5">
        <w:rPr>
          <w:rFonts w:ascii="Times New Roman" w:eastAsia="Calibri" w:hAnsi="Times New Roman" w:cs="Times New Roman"/>
          <w:color w:val="FF0000"/>
          <w:sz w:val="28"/>
          <w:szCs w:val="28"/>
        </w:rPr>
        <w:t xml:space="preserve">      </w:t>
      </w:r>
      <w:r w:rsidRPr="003261F5">
        <w:rPr>
          <w:rFonts w:ascii="Times New Roman" w:eastAsia="Calibri" w:hAnsi="Times New Roman" w:cs="Times New Roman"/>
          <w:sz w:val="28"/>
          <w:szCs w:val="28"/>
        </w:rPr>
        <w:t>1. Беседы, консультации (по индивидуальному обращению),</w:t>
      </w:r>
      <w:r w:rsidRPr="003261F5">
        <w:rPr>
          <w:rFonts w:ascii="Times New Roman" w:eastAsia="Calibri" w:hAnsi="Times New Roman" w:cs="Times New Roman"/>
          <w:sz w:val="28"/>
          <w:szCs w:val="28"/>
          <w:lang w:eastAsia="ru-RU"/>
        </w:rPr>
        <w:t xml:space="preserve"> педагогами-психологами охвачено 207 родителей (законных представителей)</w:t>
      </w:r>
    </w:p>
    <w:p w:rsidR="003261F5" w:rsidRPr="003261F5" w:rsidRDefault="003261F5" w:rsidP="003261F5">
      <w:pPr>
        <w:spacing w:after="0" w:line="240" w:lineRule="auto"/>
        <w:jc w:val="both"/>
        <w:rPr>
          <w:rFonts w:ascii="Times New Roman" w:eastAsia="Calibri" w:hAnsi="Times New Roman" w:cs="Times New Roman"/>
          <w:sz w:val="28"/>
          <w:szCs w:val="28"/>
        </w:rPr>
      </w:pPr>
      <w:r w:rsidRPr="003261F5">
        <w:rPr>
          <w:rFonts w:ascii="Times New Roman" w:eastAsia="Calibri" w:hAnsi="Times New Roman" w:cs="Times New Roman"/>
          <w:color w:val="FF0000"/>
          <w:sz w:val="28"/>
          <w:szCs w:val="28"/>
        </w:rPr>
        <w:t xml:space="preserve">      </w:t>
      </w:r>
      <w:r w:rsidRPr="003261F5">
        <w:rPr>
          <w:rFonts w:ascii="Times New Roman" w:eastAsia="Calibri" w:hAnsi="Times New Roman" w:cs="Times New Roman"/>
          <w:sz w:val="28"/>
          <w:szCs w:val="28"/>
        </w:rPr>
        <w:t xml:space="preserve">2. Родительские собрания, круглые столы «Самозащита семьи от агрессивной информационной среды», «Опасные игры. </w:t>
      </w:r>
      <w:proofErr w:type="spellStart"/>
      <w:r w:rsidRPr="003261F5">
        <w:rPr>
          <w:rFonts w:ascii="Times New Roman" w:eastAsia="Calibri" w:hAnsi="Times New Roman" w:cs="Times New Roman"/>
          <w:sz w:val="28"/>
          <w:szCs w:val="28"/>
        </w:rPr>
        <w:t>Снюс</w:t>
      </w:r>
      <w:proofErr w:type="spellEnd"/>
      <w:r w:rsidRPr="003261F5">
        <w:rPr>
          <w:rFonts w:ascii="Times New Roman" w:eastAsia="Calibri" w:hAnsi="Times New Roman" w:cs="Times New Roman"/>
          <w:sz w:val="28"/>
          <w:szCs w:val="28"/>
        </w:rPr>
        <w:t>. Что родителям нужно знать», «Учи показом, а не рассказом», «Мобильный телефон в жизни ребенка», «Детская агрессия».</w:t>
      </w:r>
    </w:p>
    <w:p w:rsidR="003261F5" w:rsidRPr="003261F5" w:rsidRDefault="003261F5" w:rsidP="003261F5">
      <w:pPr>
        <w:spacing w:after="0" w:line="240" w:lineRule="auto"/>
        <w:jc w:val="both"/>
        <w:rPr>
          <w:rFonts w:ascii="Times New Roman" w:eastAsia="Calibri" w:hAnsi="Times New Roman" w:cs="Times New Roman"/>
          <w:sz w:val="28"/>
          <w:szCs w:val="28"/>
        </w:rPr>
      </w:pPr>
      <w:r w:rsidRPr="003261F5">
        <w:rPr>
          <w:rFonts w:ascii="Times New Roman" w:eastAsia="Calibri" w:hAnsi="Times New Roman" w:cs="Times New Roman"/>
          <w:color w:val="FF0000"/>
          <w:sz w:val="28"/>
          <w:szCs w:val="28"/>
        </w:rPr>
        <w:t xml:space="preserve">      </w:t>
      </w:r>
      <w:r w:rsidRPr="003261F5">
        <w:rPr>
          <w:rFonts w:ascii="Times New Roman" w:eastAsia="Calibri" w:hAnsi="Times New Roman" w:cs="Times New Roman"/>
          <w:sz w:val="28"/>
          <w:szCs w:val="28"/>
        </w:rPr>
        <w:t xml:space="preserve">3. Публицистика (печатные и электронные СМИ - районная газета «Высокогорские вести») на такие темы как: «Я доверяю. Детский телефон доверию», «Как справится со сложной жизненной ситуацией», «Особенности речевого развития одаренных детей», «Психологическое сопровождение при сдаче ЕГЭ и ОГЭ», «Психологические особенности одаренных детей». </w:t>
      </w:r>
    </w:p>
    <w:p w:rsidR="003261F5" w:rsidRPr="003261F5" w:rsidRDefault="003261F5" w:rsidP="003261F5">
      <w:pPr>
        <w:spacing w:after="0"/>
        <w:ind w:left="7"/>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 xml:space="preserve">      4. Наглядные (буклет, памятка), интерактивные (через Интернет-сайт ППС «</w:t>
      </w:r>
      <w:proofErr w:type="spellStart"/>
      <w:r w:rsidRPr="003261F5">
        <w:rPr>
          <w:rFonts w:ascii="Times New Roman" w:eastAsia="Calibri" w:hAnsi="Times New Roman" w:cs="Times New Roman"/>
          <w:sz w:val="28"/>
          <w:szCs w:val="28"/>
          <w:lang w:val="en-US"/>
        </w:rPr>
        <w:t>ppmsvgora</w:t>
      </w:r>
      <w:proofErr w:type="spellEnd"/>
      <w:r w:rsidRPr="003261F5">
        <w:rPr>
          <w:rFonts w:ascii="Times New Roman" w:eastAsia="Calibri" w:hAnsi="Times New Roman" w:cs="Times New Roman"/>
          <w:sz w:val="28"/>
          <w:szCs w:val="28"/>
        </w:rPr>
        <w:t>» - всегда рады вам).</w:t>
      </w:r>
    </w:p>
    <w:p w:rsidR="003261F5" w:rsidRPr="003261F5" w:rsidRDefault="003261F5" w:rsidP="003261F5">
      <w:pPr>
        <w:spacing w:after="0" w:line="240" w:lineRule="auto"/>
        <w:jc w:val="both"/>
        <w:rPr>
          <w:rFonts w:ascii="Times New Roman" w:eastAsia="Calibri" w:hAnsi="Times New Roman" w:cs="Times New Roman"/>
          <w:sz w:val="28"/>
          <w:szCs w:val="28"/>
        </w:rPr>
      </w:pPr>
      <w:r w:rsidRPr="003261F5">
        <w:rPr>
          <w:rFonts w:ascii="Times New Roman" w:eastAsia="Calibri" w:hAnsi="Times New Roman" w:cs="Times New Roman"/>
          <w:color w:val="FF0000"/>
          <w:sz w:val="28"/>
          <w:szCs w:val="28"/>
        </w:rPr>
        <w:t xml:space="preserve">      </w:t>
      </w:r>
      <w:r w:rsidRPr="003261F5">
        <w:rPr>
          <w:rFonts w:ascii="Times New Roman" w:eastAsia="Calibri" w:hAnsi="Times New Roman" w:cs="Times New Roman"/>
          <w:sz w:val="28"/>
          <w:szCs w:val="28"/>
        </w:rPr>
        <w:t xml:space="preserve">Специалистами МППС систематически проводятся семинары, методические объединения  педагогов и руководителей, на которых обсуждаются вопросы профилактики деструктивного поведения подростков:  «Эмоциональное выгорание и стрессоустойчивость», </w:t>
      </w:r>
      <w:r w:rsidRPr="003261F5">
        <w:rPr>
          <w:rFonts w:ascii="Times New Roman" w:eastAsia="Times New Roman" w:hAnsi="Times New Roman" w:cs="Times New Roman"/>
          <w:sz w:val="28"/>
          <w:szCs w:val="28"/>
          <w:lang w:eastAsia="ru-RU"/>
        </w:rPr>
        <w:t>«Войти в профессию с уверенностью», «Психолого-педагогическое сопровождение детей и родителей в период самоизоляции», «Особенности дистанционного консультирования по вопросам тревожности детей и подростков»</w:t>
      </w:r>
      <w:r w:rsidRPr="003261F5">
        <w:rPr>
          <w:rFonts w:ascii="Times New Roman" w:eastAsia="Calibri" w:hAnsi="Times New Roman" w:cs="Times New Roman"/>
          <w:sz w:val="28"/>
          <w:szCs w:val="28"/>
        </w:rPr>
        <w:t>.</w:t>
      </w:r>
    </w:p>
    <w:p w:rsidR="003261F5" w:rsidRPr="003261F5" w:rsidRDefault="003261F5" w:rsidP="003261F5">
      <w:pPr>
        <w:spacing w:after="0" w:line="240" w:lineRule="auto"/>
        <w:ind w:firstLine="708"/>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Специалисты психолого-педагогической службы систематически участвуют в районных</w:t>
      </w:r>
      <w:r w:rsidRPr="003261F5">
        <w:rPr>
          <w:rFonts w:ascii="Times New Roman" w:eastAsia="Calibri" w:hAnsi="Times New Roman" w:cs="Times New Roman"/>
          <w:color w:val="000000"/>
          <w:sz w:val="28"/>
          <w:szCs w:val="28"/>
        </w:rPr>
        <w:t>,</w:t>
      </w:r>
      <w:r w:rsidRPr="003261F5">
        <w:rPr>
          <w:rFonts w:ascii="Times New Roman" w:eastAsia="Calibri" w:hAnsi="Times New Roman" w:cs="Times New Roman"/>
          <w:sz w:val="28"/>
          <w:szCs w:val="28"/>
        </w:rPr>
        <w:t xml:space="preserve"> республиканских и международных семинарах, конференциях, конкурсах, </w:t>
      </w:r>
      <w:proofErr w:type="spellStart"/>
      <w:r w:rsidRPr="003261F5">
        <w:rPr>
          <w:rFonts w:ascii="Times New Roman" w:eastAsia="Calibri" w:hAnsi="Times New Roman" w:cs="Times New Roman"/>
          <w:sz w:val="28"/>
          <w:szCs w:val="28"/>
        </w:rPr>
        <w:t>вебинарах</w:t>
      </w:r>
      <w:proofErr w:type="spellEnd"/>
      <w:r w:rsidRPr="003261F5">
        <w:rPr>
          <w:rFonts w:ascii="Times New Roman" w:eastAsia="Calibri" w:hAnsi="Times New Roman" w:cs="Times New Roman"/>
          <w:sz w:val="28"/>
          <w:szCs w:val="28"/>
        </w:rPr>
        <w:t>, повышают свой профессиональный уровень.</w:t>
      </w:r>
    </w:p>
    <w:p w:rsidR="003261F5" w:rsidRPr="003261F5" w:rsidRDefault="003261F5" w:rsidP="003261F5">
      <w:pPr>
        <w:spacing w:after="0" w:line="240" w:lineRule="auto"/>
        <w:ind w:firstLine="708"/>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 xml:space="preserve">Согласно приказу  </w:t>
      </w:r>
      <w:proofErr w:type="spellStart"/>
      <w:r w:rsidRPr="003261F5">
        <w:rPr>
          <w:rFonts w:ascii="Times New Roman" w:eastAsia="Calibri" w:hAnsi="Times New Roman" w:cs="Times New Roman"/>
          <w:sz w:val="28"/>
          <w:szCs w:val="28"/>
        </w:rPr>
        <w:t>МОиН</w:t>
      </w:r>
      <w:proofErr w:type="spellEnd"/>
      <w:r w:rsidRPr="003261F5">
        <w:rPr>
          <w:rFonts w:ascii="Times New Roman" w:eastAsia="Calibri" w:hAnsi="Times New Roman" w:cs="Times New Roman"/>
          <w:sz w:val="28"/>
          <w:szCs w:val="28"/>
        </w:rPr>
        <w:t xml:space="preserve"> РТ в 2019-2020 учебном году было организовано социально-психологическое тестирование и мониторинг психологической безопасности образовательной среды среди обучающихся 7-11 классов (с 15 ноября по 10 декабря 2019 года), охват составил 97,28%; 6-11 классов (с 18 мая по 19 июня 2020 года), охват составил 98,37%.</w:t>
      </w:r>
    </w:p>
    <w:p w:rsidR="003261F5" w:rsidRPr="003261F5" w:rsidRDefault="003261F5" w:rsidP="003261F5">
      <w:pPr>
        <w:spacing w:after="0" w:line="240" w:lineRule="auto"/>
        <w:ind w:firstLine="708"/>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 xml:space="preserve">В образовательных организациях реализуются федеральные и республиканские антинаркотические образовательные программы профилактики: «Формирование жизненных ценностей и развитие поведенческих навыков у учащихся 5-6, 7-9 классов» </w:t>
      </w:r>
      <w:proofErr w:type="spellStart"/>
      <w:r w:rsidRPr="003261F5">
        <w:rPr>
          <w:rFonts w:ascii="Times New Roman" w:eastAsia="Calibri" w:hAnsi="Times New Roman" w:cs="Times New Roman"/>
          <w:sz w:val="28"/>
          <w:szCs w:val="28"/>
        </w:rPr>
        <w:t>Жиляева</w:t>
      </w:r>
      <w:proofErr w:type="spellEnd"/>
      <w:r w:rsidRPr="003261F5">
        <w:rPr>
          <w:rFonts w:ascii="Times New Roman" w:eastAsia="Calibri" w:hAnsi="Times New Roman" w:cs="Times New Roman"/>
          <w:sz w:val="28"/>
          <w:szCs w:val="28"/>
        </w:rPr>
        <w:t xml:space="preserve"> А.Г., </w:t>
      </w:r>
      <w:proofErr w:type="spellStart"/>
      <w:r w:rsidRPr="003261F5">
        <w:rPr>
          <w:rFonts w:ascii="Times New Roman" w:eastAsia="Calibri" w:hAnsi="Times New Roman" w:cs="Times New Roman"/>
          <w:sz w:val="28"/>
          <w:szCs w:val="28"/>
        </w:rPr>
        <w:lastRenderedPageBreak/>
        <w:t>Палачевой</w:t>
      </w:r>
      <w:proofErr w:type="spellEnd"/>
      <w:r w:rsidRPr="003261F5">
        <w:rPr>
          <w:rFonts w:ascii="Times New Roman" w:eastAsia="Calibri" w:hAnsi="Times New Roman" w:cs="Times New Roman"/>
          <w:sz w:val="28"/>
          <w:szCs w:val="28"/>
        </w:rPr>
        <w:t xml:space="preserve"> Т.И., Кулагина А.Т.; «Педагогика здоровья» - программа и методическое руководство для учителей начальной школы под редакцией В.Н. Касаткина; учебно-методическое пособие для учителей «Здоровье» 1-11 классы под редакцией </w:t>
      </w:r>
      <w:proofErr w:type="spellStart"/>
      <w:r w:rsidRPr="003261F5">
        <w:rPr>
          <w:rFonts w:ascii="Times New Roman" w:eastAsia="Calibri" w:hAnsi="Times New Roman" w:cs="Times New Roman"/>
          <w:sz w:val="28"/>
          <w:szCs w:val="28"/>
        </w:rPr>
        <w:t>В.Н.Касаткина</w:t>
      </w:r>
      <w:proofErr w:type="spellEnd"/>
      <w:r w:rsidRPr="003261F5">
        <w:rPr>
          <w:rFonts w:ascii="Times New Roman" w:eastAsia="Calibri" w:hAnsi="Times New Roman" w:cs="Times New Roman"/>
          <w:sz w:val="28"/>
          <w:szCs w:val="28"/>
        </w:rPr>
        <w:t xml:space="preserve">; «Профилактика употребления алкоголя и наркотиков в школе» под ред. </w:t>
      </w:r>
      <w:proofErr w:type="spellStart"/>
      <w:r w:rsidRPr="003261F5">
        <w:rPr>
          <w:rFonts w:ascii="Times New Roman" w:eastAsia="Calibri" w:hAnsi="Times New Roman" w:cs="Times New Roman"/>
          <w:sz w:val="28"/>
          <w:szCs w:val="28"/>
        </w:rPr>
        <w:t>В.Н.Касаткина</w:t>
      </w:r>
      <w:proofErr w:type="spellEnd"/>
      <w:r w:rsidRPr="003261F5">
        <w:rPr>
          <w:rFonts w:ascii="Times New Roman" w:eastAsia="Calibri" w:hAnsi="Times New Roman" w:cs="Times New Roman"/>
          <w:sz w:val="28"/>
          <w:szCs w:val="28"/>
        </w:rPr>
        <w:t xml:space="preserve">; «Профилактика курения в школе» под редакцией В.Н. Касаткина; Программа антинаркотической работы с родителями «Путь к успеху» </w:t>
      </w:r>
      <w:proofErr w:type="spellStart"/>
      <w:r w:rsidRPr="003261F5">
        <w:rPr>
          <w:rFonts w:ascii="Times New Roman" w:eastAsia="Calibri" w:hAnsi="Times New Roman" w:cs="Times New Roman"/>
          <w:sz w:val="28"/>
          <w:szCs w:val="28"/>
        </w:rPr>
        <w:t>И.Г.Вахрушевой</w:t>
      </w:r>
      <w:proofErr w:type="spellEnd"/>
      <w:r w:rsidRPr="003261F5">
        <w:rPr>
          <w:rFonts w:ascii="Times New Roman" w:eastAsia="Calibri" w:hAnsi="Times New Roman" w:cs="Times New Roman"/>
          <w:sz w:val="28"/>
          <w:szCs w:val="28"/>
        </w:rPr>
        <w:t xml:space="preserve">, </w:t>
      </w:r>
      <w:proofErr w:type="spellStart"/>
      <w:r w:rsidRPr="003261F5">
        <w:rPr>
          <w:rFonts w:ascii="Times New Roman" w:eastAsia="Calibri" w:hAnsi="Times New Roman" w:cs="Times New Roman"/>
          <w:sz w:val="28"/>
          <w:szCs w:val="28"/>
        </w:rPr>
        <w:t>Л.Ф.Блиновой</w:t>
      </w:r>
      <w:proofErr w:type="spellEnd"/>
      <w:r w:rsidRPr="003261F5">
        <w:rPr>
          <w:rFonts w:ascii="Times New Roman" w:eastAsia="Calibri" w:hAnsi="Times New Roman" w:cs="Times New Roman"/>
          <w:sz w:val="28"/>
          <w:szCs w:val="28"/>
        </w:rPr>
        <w:t xml:space="preserve">. </w:t>
      </w:r>
    </w:p>
    <w:tbl>
      <w:tblPr>
        <w:tblW w:w="10615" w:type="dxa"/>
        <w:jc w:val="center"/>
        <w:tblLook w:val="00A0" w:firstRow="1" w:lastRow="0" w:firstColumn="1" w:lastColumn="0" w:noHBand="0" w:noVBand="0"/>
      </w:tblPr>
      <w:tblGrid>
        <w:gridCol w:w="769"/>
        <w:gridCol w:w="4727"/>
        <w:gridCol w:w="1823"/>
        <w:gridCol w:w="1763"/>
        <w:gridCol w:w="1701"/>
      </w:tblGrid>
      <w:tr w:rsidR="003261F5" w:rsidRPr="003261F5" w:rsidTr="006918EC">
        <w:trPr>
          <w:trHeight w:val="273"/>
          <w:jc w:val="center"/>
        </w:trPr>
        <w:tc>
          <w:tcPr>
            <w:tcW w:w="723" w:type="dxa"/>
            <w:tcBorders>
              <w:top w:val="single" w:sz="4" w:space="0" w:color="auto"/>
              <w:left w:val="single" w:sz="4" w:space="0" w:color="auto"/>
              <w:bottom w:val="single" w:sz="4" w:space="0" w:color="auto"/>
              <w:right w:val="single" w:sz="4" w:space="0" w:color="auto"/>
            </w:tcBorders>
            <w:noWrap/>
            <w:vAlign w:val="center"/>
          </w:tcPr>
          <w:p w:rsidR="003261F5" w:rsidRPr="003261F5" w:rsidRDefault="003261F5" w:rsidP="003261F5">
            <w:pPr>
              <w:spacing w:after="0" w:line="240" w:lineRule="auto"/>
              <w:jc w:val="both"/>
              <w:rPr>
                <w:rFonts w:ascii="Times New Roman" w:eastAsia="Calibri" w:hAnsi="Times New Roman" w:cs="Times New Roman"/>
                <w:sz w:val="24"/>
                <w:szCs w:val="28"/>
                <w:lang w:eastAsia="ru-RU"/>
              </w:rPr>
            </w:pPr>
            <w:r w:rsidRPr="003261F5">
              <w:rPr>
                <w:rFonts w:ascii="Times New Roman" w:eastAsia="Calibri" w:hAnsi="Times New Roman" w:cs="Times New Roman"/>
                <w:sz w:val="24"/>
                <w:szCs w:val="28"/>
                <w:lang w:eastAsia="ru-RU"/>
              </w:rPr>
              <w:t>№</w:t>
            </w:r>
            <w:proofErr w:type="gramStart"/>
            <w:r w:rsidRPr="003261F5">
              <w:rPr>
                <w:rFonts w:ascii="Times New Roman" w:eastAsia="Calibri" w:hAnsi="Times New Roman" w:cs="Times New Roman"/>
                <w:sz w:val="24"/>
                <w:szCs w:val="28"/>
                <w:lang w:eastAsia="ru-RU"/>
              </w:rPr>
              <w:t>п</w:t>
            </w:r>
            <w:proofErr w:type="gramEnd"/>
            <w:r w:rsidRPr="003261F5">
              <w:rPr>
                <w:rFonts w:ascii="Times New Roman" w:eastAsia="Calibri" w:hAnsi="Times New Roman" w:cs="Times New Roman"/>
                <w:sz w:val="24"/>
                <w:szCs w:val="28"/>
                <w:lang w:eastAsia="ru-RU"/>
              </w:rPr>
              <w:t>/п</w:t>
            </w:r>
          </w:p>
        </w:tc>
        <w:tc>
          <w:tcPr>
            <w:tcW w:w="4727" w:type="dxa"/>
            <w:tcBorders>
              <w:top w:val="single" w:sz="4" w:space="0" w:color="auto"/>
              <w:left w:val="nil"/>
              <w:bottom w:val="single" w:sz="4" w:space="0" w:color="auto"/>
              <w:right w:val="single" w:sz="4" w:space="0" w:color="auto"/>
            </w:tcBorders>
            <w:noWrap/>
            <w:vAlign w:val="center"/>
          </w:tcPr>
          <w:p w:rsidR="003261F5" w:rsidRPr="003261F5" w:rsidRDefault="003261F5" w:rsidP="003261F5">
            <w:pPr>
              <w:spacing w:after="0" w:line="240" w:lineRule="auto"/>
              <w:jc w:val="both"/>
              <w:rPr>
                <w:rFonts w:ascii="Times New Roman" w:eastAsia="Calibri" w:hAnsi="Times New Roman" w:cs="Times New Roman"/>
                <w:sz w:val="24"/>
                <w:szCs w:val="28"/>
                <w:lang w:eastAsia="ru-RU"/>
              </w:rPr>
            </w:pPr>
            <w:r w:rsidRPr="003261F5">
              <w:rPr>
                <w:rFonts w:ascii="Times New Roman" w:eastAsia="Calibri" w:hAnsi="Times New Roman" w:cs="Times New Roman"/>
                <w:sz w:val="24"/>
                <w:szCs w:val="28"/>
                <w:lang w:eastAsia="ru-RU"/>
              </w:rPr>
              <w:t>Программа</w:t>
            </w:r>
          </w:p>
        </w:tc>
        <w:tc>
          <w:tcPr>
            <w:tcW w:w="1701" w:type="dxa"/>
            <w:tcBorders>
              <w:top w:val="single" w:sz="4" w:space="0" w:color="auto"/>
              <w:left w:val="nil"/>
              <w:bottom w:val="single" w:sz="4" w:space="0" w:color="auto"/>
              <w:right w:val="single" w:sz="4" w:space="0" w:color="auto"/>
            </w:tcBorders>
            <w:noWrap/>
            <w:vAlign w:val="center"/>
          </w:tcPr>
          <w:p w:rsidR="003261F5" w:rsidRPr="003261F5" w:rsidRDefault="003261F5" w:rsidP="003261F5">
            <w:pPr>
              <w:spacing w:after="0" w:line="240" w:lineRule="auto"/>
              <w:jc w:val="both"/>
              <w:rPr>
                <w:rFonts w:ascii="Times New Roman" w:eastAsia="Calibri" w:hAnsi="Times New Roman" w:cs="Times New Roman"/>
                <w:sz w:val="24"/>
                <w:szCs w:val="28"/>
                <w:lang w:eastAsia="ru-RU"/>
              </w:rPr>
            </w:pPr>
            <w:r w:rsidRPr="003261F5">
              <w:rPr>
                <w:rFonts w:ascii="Times New Roman" w:eastAsia="Calibri" w:hAnsi="Times New Roman" w:cs="Times New Roman"/>
                <w:sz w:val="24"/>
                <w:szCs w:val="28"/>
                <w:lang w:eastAsia="ru-RU"/>
              </w:rPr>
              <w:t>Автор</w:t>
            </w:r>
          </w:p>
        </w:tc>
        <w:tc>
          <w:tcPr>
            <w:tcW w:w="1763" w:type="dxa"/>
            <w:tcBorders>
              <w:top w:val="single" w:sz="4" w:space="0" w:color="auto"/>
              <w:left w:val="nil"/>
              <w:bottom w:val="single" w:sz="4" w:space="0" w:color="auto"/>
              <w:right w:val="single" w:sz="4" w:space="0" w:color="auto"/>
            </w:tcBorders>
            <w:vAlign w:val="center"/>
          </w:tcPr>
          <w:p w:rsidR="003261F5" w:rsidRPr="003261F5" w:rsidRDefault="003261F5" w:rsidP="003261F5">
            <w:pPr>
              <w:spacing w:after="0" w:line="240" w:lineRule="auto"/>
              <w:jc w:val="both"/>
              <w:rPr>
                <w:rFonts w:ascii="Times New Roman" w:eastAsia="Calibri" w:hAnsi="Times New Roman" w:cs="Times New Roman"/>
                <w:sz w:val="24"/>
                <w:szCs w:val="28"/>
                <w:lang w:eastAsia="ru-RU"/>
              </w:rPr>
            </w:pPr>
            <w:r w:rsidRPr="003261F5">
              <w:rPr>
                <w:rFonts w:ascii="Times New Roman" w:eastAsia="Calibri" w:hAnsi="Times New Roman" w:cs="Times New Roman"/>
                <w:sz w:val="24"/>
                <w:szCs w:val="28"/>
                <w:lang w:eastAsia="ru-RU"/>
              </w:rPr>
              <w:t xml:space="preserve">Количество учащихся всего охваченных программой </w:t>
            </w:r>
          </w:p>
        </w:tc>
        <w:tc>
          <w:tcPr>
            <w:tcW w:w="1701" w:type="dxa"/>
            <w:tcBorders>
              <w:top w:val="single" w:sz="4" w:space="0" w:color="auto"/>
              <w:left w:val="nil"/>
              <w:bottom w:val="single" w:sz="4" w:space="0" w:color="auto"/>
              <w:right w:val="single" w:sz="4" w:space="0" w:color="auto"/>
            </w:tcBorders>
            <w:vAlign w:val="center"/>
          </w:tcPr>
          <w:p w:rsidR="003261F5" w:rsidRPr="003261F5" w:rsidRDefault="003261F5" w:rsidP="003261F5">
            <w:pPr>
              <w:spacing w:after="0" w:line="240" w:lineRule="auto"/>
              <w:jc w:val="both"/>
              <w:rPr>
                <w:rFonts w:ascii="Times New Roman" w:eastAsia="Calibri" w:hAnsi="Times New Roman" w:cs="Times New Roman"/>
                <w:sz w:val="24"/>
                <w:szCs w:val="28"/>
                <w:lang w:eastAsia="ru-RU"/>
              </w:rPr>
            </w:pPr>
            <w:r w:rsidRPr="003261F5">
              <w:rPr>
                <w:rFonts w:ascii="Times New Roman" w:eastAsia="Calibri" w:hAnsi="Times New Roman" w:cs="Times New Roman"/>
                <w:sz w:val="24"/>
                <w:szCs w:val="28"/>
                <w:lang w:eastAsia="ru-RU"/>
              </w:rPr>
              <w:t>Количество педагогов, работающих по программе</w:t>
            </w:r>
          </w:p>
        </w:tc>
      </w:tr>
      <w:tr w:rsidR="003261F5" w:rsidRPr="003261F5" w:rsidTr="006918EC">
        <w:trPr>
          <w:trHeight w:val="802"/>
          <w:jc w:val="center"/>
        </w:trPr>
        <w:tc>
          <w:tcPr>
            <w:tcW w:w="723" w:type="dxa"/>
            <w:tcBorders>
              <w:top w:val="nil"/>
              <w:left w:val="single" w:sz="4" w:space="0" w:color="auto"/>
              <w:bottom w:val="single" w:sz="4" w:space="0" w:color="auto"/>
              <w:right w:val="single" w:sz="4" w:space="0" w:color="auto"/>
            </w:tcBorders>
            <w:noWrap/>
            <w:vAlign w:val="center"/>
          </w:tcPr>
          <w:p w:rsidR="003261F5" w:rsidRPr="003261F5" w:rsidRDefault="003261F5" w:rsidP="003261F5">
            <w:pPr>
              <w:spacing w:after="0" w:line="240" w:lineRule="auto"/>
              <w:jc w:val="both"/>
              <w:rPr>
                <w:rFonts w:ascii="Times New Roman" w:eastAsia="Calibri" w:hAnsi="Times New Roman" w:cs="Times New Roman"/>
                <w:sz w:val="24"/>
                <w:szCs w:val="28"/>
                <w:lang w:eastAsia="ru-RU"/>
              </w:rPr>
            </w:pPr>
            <w:r w:rsidRPr="003261F5">
              <w:rPr>
                <w:rFonts w:ascii="Times New Roman" w:eastAsia="Calibri" w:hAnsi="Times New Roman" w:cs="Times New Roman"/>
                <w:sz w:val="24"/>
                <w:szCs w:val="28"/>
                <w:lang w:eastAsia="ru-RU"/>
              </w:rPr>
              <w:t>1</w:t>
            </w:r>
          </w:p>
        </w:tc>
        <w:tc>
          <w:tcPr>
            <w:tcW w:w="4727" w:type="dxa"/>
            <w:tcBorders>
              <w:top w:val="nil"/>
              <w:left w:val="nil"/>
              <w:bottom w:val="single" w:sz="4" w:space="0" w:color="auto"/>
              <w:right w:val="single" w:sz="4" w:space="0" w:color="auto"/>
            </w:tcBorders>
          </w:tcPr>
          <w:p w:rsidR="003261F5" w:rsidRPr="003261F5" w:rsidRDefault="003261F5" w:rsidP="003261F5">
            <w:pPr>
              <w:spacing w:after="0" w:line="240" w:lineRule="auto"/>
              <w:jc w:val="both"/>
              <w:rPr>
                <w:rFonts w:ascii="Times New Roman" w:eastAsia="Calibri" w:hAnsi="Times New Roman" w:cs="Times New Roman"/>
                <w:sz w:val="24"/>
                <w:szCs w:val="28"/>
                <w:lang w:eastAsia="ru-RU"/>
              </w:rPr>
            </w:pPr>
            <w:r w:rsidRPr="003261F5">
              <w:rPr>
                <w:rFonts w:ascii="Times New Roman" w:eastAsia="Calibri" w:hAnsi="Times New Roman" w:cs="Times New Roman"/>
                <w:sz w:val="24"/>
                <w:szCs w:val="28"/>
                <w:lang w:eastAsia="ru-RU"/>
              </w:rPr>
              <w:t>Эффективные программы профилактики зависимости от наркотиков и других форм зависимого поведения» 10-11 классы</w:t>
            </w:r>
          </w:p>
        </w:tc>
        <w:tc>
          <w:tcPr>
            <w:tcW w:w="1701" w:type="dxa"/>
            <w:tcBorders>
              <w:top w:val="nil"/>
              <w:left w:val="nil"/>
              <w:bottom w:val="single" w:sz="4" w:space="0" w:color="auto"/>
              <w:right w:val="single" w:sz="4" w:space="0" w:color="auto"/>
            </w:tcBorders>
          </w:tcPr>
          <w:p w:rsidR="003261F5" w:rsidRPr="003261F5" w:rsidRDefault="003261F5" w:rsidP="003261F5">
            <w:pPr>
              <w:spacing w:after="0" w:line="240" w:lineRule="auto"/>
              <w:jc w:val="both"/>
              <w:rPr>
                <w:rFonts w:ascii="Times New Roman" w:eastAsia="Calibri" w:hAnsi="Times New Roman" w:cs="Times New Roman"/>
                <w:sz w:val="24"/>
                <w:szCs w:val="28"/>
                <w:lang w:eastAsia="ru-RU"/>
              </w:rPr>
            </w:pPr>
            <w:proofErr w:type="spellStart"/>
            <w:r w:rsidRPr="003261F5">
              <w:rPr>
                <w:rFonts w:ascii="Times New Roman" w:eastAsia="Calibri" w:hAnsi="Times New Roman" w:cs="Times New Roman"/>
                <w:sz w:val="24"/>
                <w:szCs w:val="28"/>
                <w:lang w:eastAsia="ru-RU"/>
              </w:rPr>
              <w:t>Н.А.Сирота</w:t>
            </w:r>
            <w:proofErr w:type="spellEnd"/>
            <w:r w:rsidRPr="003261F5">
              <w:rPr>
                <w:rFonts w:ascii="Times New Roman" w:eastAsia="Calibri" w:hAnsi="Times New Roman" w:cs="Times New Roman"/>
                <w:sz w:val="24"/>
                <w:szCs w:val="28"/>
                <w:lang w:eastAsia="ru-RU"/>
              </w:rPr>
              <w:t xml:space="preserve">, </w:t>
            </w:r>
            <w:proofErr w:type="spellStart"/>
            <w:r w:rsidRPr="003261F5">
              <w:rPr>
                <w:rFonts w:ascii="Times New Roman" w:eastAsia="Calibri" w:hAnsi="Times New Roman" w:cs="Times New Roman"/>
                <w:sz w:val="24"/>
                <w:szCs w:val="28"/>
                <w:lang w:eastAsia="ru-RU"/>
              </w:rPr>
              <w:t>В.М.Ялтонский</w:t>
            </w:r>
            <w:proofErr w:type="spellEnd"/>
          </w:p>
        </w:tc>
        <w:tc>
          <w:tcPr>
            <w:tcW w:w="1763" w:type="dxa"/>
            <w:tcBorders>
              <w:top w:val="nil"/>
              <w:left w:val="single" w:sz="4" w:space="0" w:color="auto"/>
              <w:bottom w:val="single" w:sz="4" w:space="0" w:color="auto"/>
              <w:right w:val="single" w:sz="4" w:space="0" w:color="auto"/>
            </w:tcBorders>
            <w:noWrap/>
            <w:vAlign w:val="center"/>
          </w:tcPr>
          <w:p w:rsidR="003261F5" w:rsidRPr="003261F5" w:rsidRDefault="003261F5" w:rsidP="003261F5">
            <w:pPr>
              <w:spacing w:after="0" w:line="240" w:lineRule="auto"/>
              <w:jc w:val="center"/>
              <w:rPr>
                <w:rFonts w:ascii="Times New Roman" w:eastAsia="Calibri" w:hAnsi="Times New Roman" w:cs="Times New Roman"/>
                <w:sz w:val="24"/>
                <w:szCs w:val="28"/>
                <w:lang w:eastAsia="ru-RU"/>
              </w:rPr>
            </w:pPr>
            <w:r w:rsidRPr="003261F5">
              <w:rPr>
                <w:rFonts w:ascii="Times New Roman" w:eastAsia="Calibri" w:hAnsi="Times New Roman" w:cs="Times New Roman"/>
                <w:sz w:val="24"/>
                <w:szCs w:val="28"/>
                <w:lang w:eastAsia="ru-RU"/>
              </w:rPr>
              <w:t>81</w:t>
            </w:r>
          </w:p>
        </w:tc>
        <w:tc>
          <w:tcPr>
            <w:tcW w:w="1701" w:type="dxa"/>
            <w:tcBorders>
              <w:top w:val="nil"/>
              <w:left w:val="nil"/>
              <w:bottom w:val="single" w:sz="4" w:space="0" w:color="auto"/>
              <w:right w:val="single" w:sz="4" w:space="0" w:color="auto"/>
            </w:tcBorders>
            <w:noWrap/>
            <w:vAlign w:val="center"/>
          </w:tcPr>
          <w:p w:rsidR="003261F5" w:rsidRPr="003261F5" w:rsidRDefault="003261F5" w:rsidP="003261F5">
            <w:pPr>
              <w:spacing w:after="0" w:line="240" w:lineRule="auto"/>
              <w:jc w:val="center"/>
              <w:rPr>
                <w:rFonts w:ascii="Times New Roman" w:eastAsia="Calibri" w:hAnsi="Times New Roman" w:cs="Times New Roman"/>
                <w:sz w:val="24"/>
                <w:szCs w:val="28"/>
                <w:lang w:eastAsia="ru-RU"/>
              </w:rPr>
            </w:pPr>
            <w:r w:rsidRPr="003261F5">
              <w:rPr>
                <w:rFonts w:ascii="Times New Roman" w:eastAsia="Calibri" w:hAnsi="Times New Roman" w:cs="Times New Roman"/>
                <w:sz w:val="24"/>
                <w:szCs w:val="28"/>
                <w:lang w:eastAsia="ru-RU"/>
              </w:rPr>
              <w:t>10</w:t>
            </w:r>
          </w:p>
        </w:tc>
      </w:tr>
      <w:tr w:rsidR="003261F5" w:rsidRPr="003261F5" w:rsidTr="006918EC">
        <w:trPr>
          <w:trHeight w:val="630"/>
          <w:jc w:val="center"/>
        </w:trPr>
        <w:tc>
          <w:tcPr>
            <w:tcW w:w="723" w:type="dxa"/>
            <w:tcBorders>
              <w:top w:val="nil"/>
              <w:left w:val="single" w:sz="4" w:space="0" w:color="auto"/>
              <w:bottom w:val="single" w:sz="4" w:space="0" w:color="auto"/>
              <w:right w:val="single" w:sz="4" w:space="0" w:color="auto"/>
            </w:tcBorders>
            <w:noWrap/>
            <w:vAlign w:val="center"/>
          </w:tcPr>
          <w:p w:rsidR="003261F5" w:rsidRPr="003261F5" w:rsidRDefault="003261F5" w:rsidP="003261F5">
            <w:pPr>
              <w:spacing w:after="0" w:line="240" w:lineRule="auto"/>
              <w:jc w:val="both"/>
              <w:rPr>
                <w:rFonts w:ascii="Times New Roman" w:eastAsia="Calibri" w:hAnsi="Times New Roman" w:cs="Times New Roman"/>
                <w:sz w:val="24"/>
                <w:szCs w:val="28"/>
                <w:lang w:eastAsia="ru-RU"/>
              </w:rPr>
            </w:pPr>
            <w:r w:rsidRPr="003261F5">
              <w:rPr>
                <w:rFonts w:ascii="Times New Roman" w:eastAsia="Calibri" w:hAnsi="Times New Roman" w:cs="Times New Roman"/>
                <w:sz w:val="24"/>
                <w:szCs w:val="28"/>
                <w:lang w:eastAsia="ru-RU"/>
              </w:rPr>
              <w:t>2</w:t>
            </w:r>
          </w:p>
        </w:tc>
        <w:tc>
          <w:tcPr>
            <w:tcW w:w="4727" w:type="dxa"/>
            <w:tcBorders>
              <w:top w:val="nil"/>
              <w:left w:val="nil"/>
              <w:bottom w:val="single" w:sz="4" w:space="0" w:color="auto"/>
              <w:right w:val="single" w:sz="4" w:space="0" w:color="auto"/>
            </w:tcBorders>
          </w:tcPr>
          <w:p w:rsidR="003261F5" w:rsidRPr="003261F5" w:rsidRDefault="003261F5" w:rsidP="003261F5">
            <w:pPr>
              <w:spacing w:after="0" w:line="240" w:lineRule="auto"/>
              <w:jc w:val="both"/>
              <w:rPr>
                <w:rFonts w:ascii="Times New Roman" w:eastAsia="Calibri" w:hAnsi="Times New Roman" w:cs="Times New Roman"/>
                <w:sz w:val="24"/>
                <w:szCs w:val="28"/>
                <w:lang w:eastAsia="ru-RU"/>
              </w:rPr>
            </w:pPr>
            <w:r w:rsidRPr="003261F5">
              <w:rPr>
                <w:rFonts w:ascii="Times New Roman" w:eastAsia="Calibri" w:hAnsi="Times New Roman" w:cs="Times New Roman"/>
                <w:sz w:val="24"/>
                <w:szCs w:val="28"/>
                <w:lang w:eastAsia="ru-RU"/>
              </w:rPr>
              <w:t xml:space="preserve">Все цвета, </w:t>
            </w:r>
            <w:proofErr w:type="gramStart"/>
            <w:r w:rsidRPr="003261F5">
              <w:rPr>
                <w:rFonts w:ascii="Times New Roman" w:eastAsia="Calibri" w:hAnsi="Times New Roman" w:cs="Times New Roman"/>
                <w:sz w:val="24"/>
                <w:szCs w:val="28"/>
                <w:lang w:eastAsia="ru-RU"/>
              </w:rPr>
              <w:t>кроме</w:t>
            </w:r>
            <w:proofErr w:type="gramEnd"/>
            <w:r w:rsidRPr="003261F5">
              <w:rPr>
                <w:rFonts w:ascii="Times New Roman" w:eastAsia="Calibri" w:hAnsi="Times New Roman" w:cs="Times New Roman"/>
                <w:sz w:val="24"/>
                <w:szCs w:val="28"/>
                <w:lang w:eastAsia="ru-RU"/>
              </w:rPr>
              <w:t xml:space="preserve"> черного 1-4 классы</w:t>
            </w:r>
          </w:p>
        </w:tc>
        <w:tc>
          <w:tcPr>
            <w:tcW w:w="1701" w:type="dxa"/>
            <w:tcBorders>
              <w:top w:val="nil"/>
              <w:left w:val="nil"/>
              <w:bottom w:val="single" w:sz="4" w:space="0" w:color="auto"/>
              <w:right w:val="single" w:sz="4" w:space="0" w:color="auto"/>
            </w:tcBorders>
          </w:tcPr>
          <w:p w:rsidR="003261F5" w:rsidRPr="003261F5" w:rsidRDefault="003261F5" w:rsidP="003261F5">
            <w:pPr>
              <w:spacing w:after="0" w:line="240" w:lineRule="auto"/>
              <w:jc w:val="both"/>
              <w:rPr>
                <w:rFonts w:ascii="Times New Roman" w:eastAsia="Calibri" w:hAnsi="Times New Roman" w:cs="Times New Roman"/>
                <w:sz w:val="24"/>
                <w:szCs w:val="28"/>
                <w:lang w:eastAsia="ru-RU"/>
              </w:rPr>
            </w:pPr>
            <w:proofErr w:type="spellStart"/>
            <w:r w:rsidRPr="003261F5">
              <w:rPr>
                <w:rFonts w:ascii="Times New Roman" w:eastAsia="Calibri" w:hAnsi="Times New Roman" w:cs="Times New Roman"/>
                <w:sz w:val="24"/>
                <w:szCs w:val="28"/>
                <w:lang w:eastAsia="ru-RU"/>
              </w:rPr>
              <w:t>М.М.</w:t>
            </w:r>
            <w:proofErr w:type="gramStart"/>
            <w:r w:rsidRPr="003261F5">
              <w:rPr>
                <w:rFonts w:ascii="Times New Roman" w:eastAsia="Calibri" w:hAnsi="Times New Roman" w:cs="Times New Roman"/>
                <w:sz w:val="24"/>
                <w:szCs w:val="28"/>
                <w:lang w:eastAsia="ru-RU"/>
              </w:rPr>
              <w:t>Безруких</w:t>
            </w:r>
            <w:proofErr w:type="spellEnd"/>
            <w:proofErr w:type="gramEnd"/>
            <w:r w:rsidRPr="003261F5">
              <w:rPr>
                <w:rFonts w:ascii="Times New Roman" w:eastAsia="Calibri" w:hAnsi="Times New Roman" w:cs="Times New Roman"/>
                <w:sz w:val="24"/>
                <w:szCs w:val="28"/>
                <w:lang w:eastAsia="ru-RU"/>
              </w:rPr>
              <w:t xml:space="preserve">, </w:t>
            </w:r>
            <w:proofErr w:type="spellStart"/>
            <w:r w:rsidRPr="003261F5">
              <w:rPr>
                <w:rFonts w:ascii="Times New Roman" w:eastAsia="Calibri" w:hAnsi="Times New Roman" w:cs="Times New Roman"/>
                <w:sz w:val="24"/>
                <w:szCs w:val="28"/>
                <w:lang w:eastAsia="ru-RU"/>
              </w:rPr>
              <w:t>А.Г.Макеева</w:t>
            </w:r>
            <w:proofErr w:type="spellEnd"/>
            <w:r w:rsidRPr="003261F5">
              <w:rPr>
                <w:rFonts w:ascii="Times New Roman" w:eastAsia="Calibri" w:hAnsi="Times New Roman" w:cs="Times New Roman"/>
                <w:sz w:val="24"/>
                <w:szCs w:val="28"/>
                <w:lang w:eastAsia="ru-RU"/>
              </w:rPr>
              <w:t xml:space="preserve">, </w:t>
            </w:r>
            <w:proofErr w:type="spellStart"/>
            <w:r w:rsidRPr="003261F5">
              <w:rPr>
                <w:rFonts w:ascii="Times New Roman" w:eastAsia="Calibri" w:hAnsi="Times New Roman" w:cs="Times New Roman"/>
                <w:sz w:val="24"/>
                <w:szCs w:val="28"/>
                <w:lang w:eastAsia="ru-RU"/>
              </w:rPr>
              <w:t>Т.А.Филиппова</w:t>
            </w:r>
            <w:proofErr w:type="spellEnd"/>
          </w:p>
        </w:tc>
        <w:tc>
          <w:tcPr>
            <w:tcW w:w="1763" w:type="dxa"/>
            <w:tcBorders>
              <w:top w:val="nil"/>
              <w:left w:val="single" w:sz="4" w:space="0" w:color="auto"/>
              <w:bottom w:val="single" w:sz="4" w:space="0" w:color="auto"/>
              <w:right w:val="single" w:sz="4" w:space="0" w:color="auto"/>
            </w:tcBorders>
            <w:noWrap/>
            <w:vAlign w:val="center"/>
          </w:tcPr>
          <w:p w:rsidR="003261F5" w:rsidRPr="003261F5" w:rsidRDefault="003261F5" w:rsidP="003261F5">
            <w:pPr>
              <w:spacing w:after="0" w:line="240" w:lineRule="auto"/>
              <w:jc w:val="center"/>
              <w:rPr>
                <w:rFonts w:ascii="Times New Roman" w:eastAsia="Calibri" w:hAnsi="Times New Roman" w:cs="Times New Roman"/>
                <w:sz w:val="24"/>
                <w:szCs w:val="28"/>
                <w:lang w:eastAsia="ru-RU"/>
              </w:rPr>
            </w:pPr>
            <w:r w:rsidRPr="003261F5">
              <w:rPr>
                <w:rFonts w:ascii="Times New Roman" w:eastAsia="Calibri" w:hAnsi="Times New Roman" w:cs="Times New Roman"/>
                <w:sz w:val="24"/>
                <w:szCs w:val="28"/>
                <w:lang w:eastAsia="ru-RU"/>
              </w:rPr>
              <w:t>1414</w:t>
            </w:r>
          </w:p>
        </w:tc>
        <w:tc>
          <w:tcPr>
            <w:tcW w:w="1701" w:type="dxa"/>
            <w:tcBorders>
              <w:top w:val="nil"/>
              <w:left w:val="nil"/>
              <w:bottom w:val="single" w:sz="4" w:space="0" w:color="auto"/>
              <w:right w:val="single" w:sz="4" w:space="0" w:color="auto"/>
            </w:tcBorders>
            <w:noWrap/>
            <w:vAlign w:val="center"/>
          </w:tcPr>
          <w:p w:rsidR="003261F5" w:rsidRPr="003261F5" w:rsidRDefault="003261F5" w:rsidP="003261F5">
            <w:pPr>
              <w:spacing w:after="0" w:line="240" w:lineRule="auto"/>
              <w:jc w:val="center"/>
              <w:rPr>
                <w:rFonts w:ascii="Times New Roman" w:eastAsia="Calibri" w:hAnsi="Times New Roman" w:cs="Times New Roman"/>
                <w:sz w:val="24"/>
                <w:szCs w:val="28"/>
                <w:lang w:eastAsia="ru-RU"/>
              </w:rPr>
            </w:pPr>
            <w:r w:rsidRPr="003261F5">
              <w:rPr>
                <w:rFonts w:ascii="Times New Roman" w:eastAsia="Calibri" w:hAnsi="Times New Roman" w:cs="Times New Roman"/>
                <w:sz w:val="24"/>
                <w:szCs w:val="28"/>
                <w:lang w:eastAsia="ru-RU"/>
              </w:rPr>
              <w:t>92</w:t>
            </w:r>
          </w:p>
        </w:tc>
      </w:tr>
      <w:tr w:rsidR="003261F5" w:rsidRPr="003261F5" w:rsidTr="006918EC">
        <w:trPr>
          <w:trHeight w:val="315"/>
          <w:jc w:val="center"/>
        </w:trPr>
        <w:tc>
          <w:tcPr>
            <w:tcW w:w="723" w:type="dxa"/>
            <w:tcBorders>
              <w:top w:val="nil"/>
              <w:left w:val="single" w:sz="4" w:space="0" w:color="auto"/>
              <w:bottom w:val="single" w:sz="4" w:space="0" w:color="auto"/>
              <w:right w:val="single" w:sz="4" w:space="0" w:color="auto"/>
            </w:tcBorders>
            <w:noWrap/>
            <w:vAlign w:val="center"/>
          </w:tcPr>
          <w:p w:rsidR="003261F5" w:rsidRPr="003261F5" w:rsidRDefault="003261F5" w:rsidP="003261F5">
            <w:pPr>
              <w:spacing w:after="0" w:line="240" w:lineRule="auto"/>
              <w:jc w:val="both"/>
              <w:rPr>
                <w:rFonts w:ascii="Times New Roman" w:eastAsia="Calibri" w:hAnsi="Times New Roman" w:cs="Times New Roman"/>
                <w:sz w:val="24"/>
                <w:szCs w:val="28"/>
                <w:lang w:eastAsia="ru-RU"/>
              </w:rPr>
            </w:pPr>
            <w:r w:rsidRPr="003261F5">
              <w:rPr>
                <w:rFonts w:ascii="Times New Roman" w:eastAsia="Calibri" w:hAnsi="Times New Roman" w:cs="Times New Roman"/>
                <w:sz w:val="24"/>
                <w:szCs w:val="28"/>
                <w:lang w:eastAsia="ru-RU"/>
              </w:rPr>
              <w:t>3</w:t>
            </w:r>
          </w:p>
        </w:tc>
        <w:tc>
          <w:tcPr>
            <w:tcW w:w="4727" w:type="dxa"/>
            <w:tcBorders>
              <w:top w:val="nil"/>
              <w:left w:val="nil"/>
              <w:bottom w:val="single" w:sz="4" w:space="0" w:color="auto"/>
              <w:right w:val="single" w:sz="4" w:space="0" w:color="auto"/>
            </w:tcBorders>
          </w:tcPr>
          <w:p w:rsidR="003261F5" w:rsidRPr="003261F5" w:rsidRDefault="003261F5" w:rsidP="003261F5">
            <w:pPr>
              <w:spacing w:after="0" w:line="240" w:lineRule="auto"/>
              <w:rPr>
                <w:rFonts w:ascii="Times New Roman" w:eastAsia="Calibri" w:hAnsi="Times New Roman" w:cs="Times New Roman"/>
                <w:sz w:val="24"/>
                <w:szCs w:val="28"/>
                <w:lang w:eastAsia="ru-RU"/>
              </w:rPr>
            </w:pPr>
            <w:r w:rsidRPr="003261F5">
              <w:rPr>
                <w:rFonts w:ascii="Times New Roman" w:eastAsia="Calibri" w:hAnsi="Times New Roman" w:cs="Times New Roman"/>
                <w:sz w:val="24"/>
                <w:szCs w:val="28"/>
                <w:lang w:eastAsia="ru-RU"/>
              </w:rPr>
              <w:t>Мой выбор 10-11 классы</w:t>
            </w:r>
          </w:p>
        </w:tc>
        <w:tc>
          <w:tcPr>
            <w:tcW w:w="1701" w:type="dxa"/>
            <w:tcBorders>
              <w:top w:val="nil"/>
              <w:left w:val="nil"/>
              <w:bottom w:val="single" w:sz="4" w:space="0" w:color="auto"/>
              <w:right w:val="single" w:sz="4" w:space="0" w:color="auto"/>
            </w:tcBorders>
          </w:tcPr>
          <w:p w:rsidR="003261F5" w:rsidRPr="003261F5" w:rsidRDefault="003261F5" w:rsidP="003261F5">
            <w:pPr>
              <w:spacing w:after="0" w:line="240" w:lineRule="auto"/>
              <w:rPr>
                <w:rFonts w:ascii="Times New Roman" w:eastAsia="Calibri" w:hAnsi="Times New Roman" w:cs="Times New Roman"/>
                <w:sz w:val="24"/>
                <w:szCs w:val="28"/>
                <w:lang w:eastAsia="ru-RU"/>
              </w:rPr>
            </w:pPr>
            <w:r w:rsidRPr="003261F5">
              <w:rPr>
                <w:rFonts w:ascii="Times New Roman" w:eastAsia="Calibri" w:hAnsi="Times New Roman" w:cs="Times New Roman"/>
                <w:sz w:val="24"/>
                <w:szCs w:val="28"/>
                <w:lang w:eastAsia="ru-RU"/>
              </w:rPr>
              <w:t xml:space="preserve">под ред. </w:t>
            </w:r>
            <w:proofErr w:type="spellStart"/>
            <w:r w:rsidRPr="003261F5">
              <w:rPr>
                <w:rFonts w:ascii="Times New Roman" w:eastAsia="Calibri" w:hAnsi="Times New Roman" w:cs="Times New Roman"/>
                <w:sz w:val="24"/>
                <w:szCs w:val="28"/>
                <w:lang w:eastAsia="ru-RU"/>
              </w:rPr>
              <w:t>П.Г.Половожец</w:t>
            </w:r>
            <w:proofErr w:type="spellEnd"/>
          </w:p>
        </w:tc>
        <w:tc>
          <w:tcPr>
            <w:tcW w:w="1763" w:type="dxa"/>
            <w:tcBorders>
              <w:top w:val="nil"/>
              <w:left w:val="single" w:sz="4" w:space="0" w:color="auto"/>
              <w:bottom w:val="single" w:sz="4" w:space="0" w:color="auto"/>
              <w:right w:val="single" w:sz="4" w:space="0" w:color="auto"/>
            </w:tcBorders>
            <w:noWrap/>
            <w:vAlign w:val="center"/>
          </w:tcPr>
          <w:p w:rsidR="003261F5" w:rsidRPr="003261F5" w:rsidRDefault="003261F5" w:rsidP="003261F5">
            <w:pPr>
              <w:spacing w:after="0" w:line="240" w:lineRule="auto"/>
              <w:jc w:val="center"/>
              <w:rPr>
                <w:rFonts w:ascii="Times New Roman" w:eastAsia="Calibri" w:hAnsi="Times New Roman" w:cs="Times New Roman"/>
                <w:sz w:val="24"/>
                <w:szCs w:val="28"/>
                <w:lang w:eastAsia="ru-RU"/>
              </w:rPr>
            </w:pPr>
            <w:r w:rsidRPr="003261F5">
              <w:rPr>
                <w:rFonts w:ascii="Times New Roman" w:eastAsia="Calibri" w:hAnsi="Times New Roman" w:cs="Times New Roman"/>
                <w:sz w:val="24"/>
                <w:szCs w:val="28"/>
                <w:lang w:eastAsia="ru-RU"/>
              </w:rPr>
              <w:t>222</w:t>
            </w:r>
          </w:p>
        </w:tc>
        <w:tc>
          <w:tcPr>
            <w:tcW w:w="1701" w:type="dxa"/>
            <w:tcBorders>
              <w:top w:val="nil"/>
              <w:left w:val="nil"/>
              <w:bottom w:val="single" w:sz="4" w:space="0" w:color="auto"/>
              <w:right w:val="single" w:sz="4" w:space="0" w:color="auto"/>
            </w:tcBorders>
            <w:noWrap/>
            <w:vAlign w:val="center"/>
          </w:tcPr>
          <w:p w:rsidR="003261F5" w:rsidRPr="003261F5" w:rsidRDefault="003261F5" w:rsidP="003261F5">
            <w:pPr>
              <w:spacing w:after="0" w:line="240" w:lineRule="auto"/>
              <w:jc w:val="center"/>
              <w:rPr>
                <w:rFonts w:ascii="Times New Roman" w:eastAsia="Calibri" w:hAnsi="Times New Roman" w:cs="Times New Roman"/>
                <w:sz w:val="24"/>
                <w:szCs w:val="28"/>
                <w:lang w:eastAsia="ru-RU"/>
              </w:rPr>
            </w:pPr>
            <w:r w:rsidRPr="003261F5">
              <w:rPr>
                <w:rFonts w:ascii="Times New Roman" w:eastAsia="Calibri" w:hAnsi="Times New Roman" w:cs="Times New Roman"/>
                <w:sz w:val="24"/>
                <w:szCs w:val="28"/>
                <w:lang w:eastAsia="ru-RU"/>
              </w:rPr>
              <w:t>17</w:t>
            </w:r>
          </w:p>
        </w:tc>
      </w:tr>
      <w:tr w:rsidR="003261F5" w:rsidRPr="003261F5" w:rsidTr="006918EC">
        <w:trPr>
          <w:trHeight w:val="861"/>
          <w:jc w:val="center"/>
        </w:trPr>
        <w:tc>
          <w:tcPr>
            <w:tcW w:w="723" w:type="dxa"/>
            <w:tcBorders>
              <w:top w:val="nil"/>
              <w:left w:val="single" w:sz="4" w:space="0" w:color="auto"/>
              <w:bottom w:val="single" w:sz="4" w:space="0" w:color="auto"/>
              <w:right w:val="single" w:sz="4" w:space="0" w:color="auto"/>
            </w:tcBorders>
            <w:noWrap/>
            <w:vAlign w:val="center"/>
          </w:tcPr>
          <w:p w:rsidR="003261F5" w:rsidRPr="003261F5" w:rsidRDefault="003261F5" w:rsidP="003261F5">
            <w:pPr>
              <w:spacing w:after="0" w:line="240" w:lineRule="auto"/>
              <w:jc w:val="both"/>
              <w:rPr>
                <w:rFonts w:ascii="Times New Roman" w:eastAsia="Calibri" w:hAnsi="Times New Roman" w:cs="Times New Roman"/>
                <w:sz w:val="24"/>
                <w:szCs w:val="28"/>
                <w:lang w:eastAsia="ru-RU"/>
              </w:rPr>
            </w:pPr>
            <w:r w:rsidRPr="003261F5">
              <w:rPr>
                <w:rFonts w:ascii="Times New Roman" w:eastAsia="Calibri" w:hAnsi="Times New Roman" w:cs="Times New Roman"/>
                <w:sz w:val="24"/>
                <w:szCs w:val="28"/>
                <w:lang w:eastAsia="ru-RU"/>
              </w:rPr>
              <w:t>4</w:t>
            </w:r>
          </w:p>
        </w:tc>
        <w:tc>
          <w:tcPr>
            <w:tcW w:w="4727" w:type="dxa"/>
            <w:tcBorders>
              <w:top w:val="nil"/>
              <w:left w:val="nil"/>
              <w:bottom w:val="single" w:sz="4" w:space="0" w:color="auto"/>
              <w:right w:val="single" w:sz="4" w:space="0" w:color="auto"/>
            </w:tcBorders>
          </w:tcPr>
          <w:p w:rsidR="003261F5" w:rsidRPr="003261F5" w:rsidRDefault="003261F5" w:rsidP="003261F5">
            <w:pPr>
              <w:spacing w:after="0" w:line="240" w:lineRule="auto"/>
              <w:rPr>
                <w:rFonts w:ascii="Times New Roman" w:eastAsia="Calibri" w:hAnsi="Times New Roman" w:cs="Times New Roman"/>
                <w:sz w:val="24"/>
                <w:szCs w:val="28"/>
                <w:lang w:eastAsia="ru-RU"/>
              </w:rPr>
            </w:pPr>
            <w:r w:rsidRPr="003261F5">
              <w:rPr>
                <w:rFonts w:ascii="Times New Roman" w:eastAsia="Calibri" w:hAnsi="Times New Roman" w:cs="Times New Roman"/>
                <w:sz w:val="24"/>
                <w:szCs w:val="28"/>
                <w:lang w:eastAsia="ru-RU"/>
              </w:rPr>
              <w:t>Педагогика здоровья (программа и методическое руководство для учителей начальной школы) 1-4 классы</w:t>
            </w:r>
          </w:p>
        </w:tc>
        <w:tc>
          <w:tcPr>
            <w:tcW w:w="1701" w:type="dxa"/>
            <w:tcBorders>
              <w:top w:val="nil"/>
              <w:left w:val="nil"/>
              <w:bottom w:val="single" w:sz="4" w:space="0" w:color="auto"/>
              <w:right w:val="single" w:sz="4" w:space="0" w:color="auto"/>
            </w:tcBorders>
          </w:tcPr>
          <w:p w:rsidR="003261F5" w:rsidRPr="003261F5" w:rsidRDefault="003261F5" w:rsidP="003261F5">
            <w:pPr>
              <w:spacing w:after="0" w:line="240" w:lineRule="auto"/>
              <w:rPr>
                <w:rFonts w:ascii="Times New Roman" w:eastAsia="Calibri" w:hAnsi="Times New Roman" w:cs="Times New Roman"/>
                <w:sz w:val="24"/>
                <w:szCs w:val="28"/>
                <w:lang w:eastAsia="ru-RU"/>
              </w:rPr>
            </w:pPr>
            <w:r w:rsidRPr="003261F5">
              <w:rPr>
                <w:rFonts w:ascii="Times New Roman" w:eastAsia="Calibri" w:hAnsi="Times New Roman" w:cs="Times New Roman"/>
                <w:sz w:val="24"/>
                <w:szCs w:val="28"/>
                <w:lang w:eastAsia="ru-RU"/>
              </w:rPr>
              <w:t xml:space="preserve">под ред. </w:t>
            </w:r>
            <w:proofErr w:type="spellStart"/>
            <w:r w:rsidRPr="003261F5">
              <w:rPr>
                <w:rFonts w:ascii="Times New Roman" w:eastAsia="Calibri" w:hAnsi="Times New Roman" w:cs="Times New Roman"/>
                <w:sz w:val="24"/>
                <w:szCs w:val="28"/>
                <w:lang w:eastAsia="ru-RU"/>
              </w:rPr>
              <w:t>В.Н.Касаткина</w:t>
            </w:r>
            <w:proofErr w:type="spellEnd"/>
          </w:p>
        </w:tc>
        <w:tc>
          <w:tcPr>
            <w:tcW w:w="1763" w:type="dxa"/>
            <w:tcBorders>
              <w:top w:val="nil"/>
              <w:left w:val="single" w:sz="4" w:space="0" w:color="auto"/>
              <w:bottom w:val="single" w:sz="4" w:space="0" w:color="auto"/>
              <w:right w:val="single" w:sz="4" w:space="0" w:color="auto"/>
            </w:tcBorders>
            <w:noWrap/>
            <w:vAlign w:val="center"/>
          </w:tcPr>
          <w:p w:rsidR="003261F5" w:rsidRPr="003261F5" w:rsidRDefault="003261F5" w:rsidP="003261F5">
            <w:pPr>
              <w:spacing w:after="0" w:line="240" w:lineRule="auto"/>
              <w:jc w:val="center"/>
              <w:rPr>
                <w:rFonts w:ascii="Times New Roman" w:eastAsia="Calibri" w:hAnsi="Times New Roman" w:cs="Times New Roman"/>
                <w:sz w:val="24"/>
                <w:szCs w:val="28"/>
                <w:lang w:eastAsia="ru-RU"/>
              </w:rPr>
            </w:pPr>
            <w:r w:rsidRPr="003261F5">
              <w:rPr>
                <w:rFonts w:ascii="Times New Roman" w:eastAsia="Calibri" w:hAnsi="Times New Roman" w:cs="Times New Roman"/>
                <w:sz w:val="24"/>
                <w:szCs w:val="28"/>
                <w:lang w:eastAsia="ru-RU"/>
              </w:rPr>
              <w:t>2234</w:t>
            </w:r>
          </w:p>
        </w:tc>
        <w:tc>
          <w:tcPr>
            <w:tcW w:w="1701" w:type="dxa"/>
            <w:tcBorders>
              <w:top w:val="nil"/>
              <w:left w:val="nil"/>
              <w:bottom w:val="single" w:sz="4" w:space="0" w:color="auto"/>
              <w:right w:val="single" w:sz="4" w:space="0" w:color="auto"/>
            </w:tcBorders>
            <w:noWrap/>
            <w:vAlign w:val="center"/>
          </w:tcPr>
          <w:p w:rsidR="003261F5" w:rsidRPr="003261F5" w:rsidRDefault="003261F5" w:rsidP="003261F5">
            <w:pPr>
              <w:spacing w:after="0" w:line="240" w:lineRule="auto"/>
              <w:jc w:val="center"/>
              <w:rPr>
                <w:rFonts w:ascii="Times New Roman" w:eastAsia="Calibri" w:hAnsi="Times New Roman" w:cs="Times New Roman"/>
                <w:sz w:val="24"/>
                <w:szCs w:val="28"/>
                <w:lang w:eastAsia="ru-RU"/>
              </w:rPr>
            </w:pPr>
            <w:r w:rsidRPr="003261F5">
              <w:rPr>
                <w:rFonts w:ascii="Times New Roman" w:eastAsia="Calibri" w:hAnsi="Times New Roman" w:cs="Times New Roman"/>
                <w:sz w:val="24"/>
                <w:szCs w:val="28"/>
                <w:lang w:eastAsia="ru-RU"/>
              </w:rPr>
              <w:t>124</w:t>
            </w:r>
          </w:p>
        </w:tc>
      </w:tr>
      <w:tr w:rsidR="003261F5" w:rsidRPr="003261F5" w:rsidTr="006918EC">
        <w:trPr>
          <w:trHeight w:val="700"/>
          <w:jc w:val="center"/>
        </w:trPr>
        <w:tc>
          <w:tcPr>
            <w:tcW w:w="723" w:type="dxa"/>
            <w:tcBorders>
              <w:top w:val="nil"/>
              <w:left w:val="single" w:sz="4" w:space="0" w:color="auto"/>
              <w:bottom w:val="single" w:sz="4" w:space="0" w:color="auto"/>
              <w:right w:val="single" w:sz="4" w:space="0" w:color="auto"/>
            </w:tcBorders>
            <w:noWrap/>
            <w:vAlign w:val="center"/>
          </w:tcPr>
          <w:p w:rsidR="003261F5" w:rsidRPr="003261F5" w:rsidRDefault="003261F5" w:rsidP="003261F5">
            <w:pPr>
              <w:spacing w:after="0" w:line="240" w:lineRule="auto"/>
              <w:jc w:val="both"/>
              <w:rPr>
                <w:rFonts w:ascii="Times New Roman" w:eastAsia="Calibri" w:hAnsi="Times New Roman" w:cs="Times New Roman"/>
                <w:sz w:val="24"/>
                <w:szCs w:val="28"/>
                <w:lang w:eastAsia="ru-RU"/>
              </w:rPr>
            </w:pPr>
            <w:r w:rsidRPr="003261F5">
              <w:rPr>
                <w:rFonts w:ascii="Times New Roman" w:eastAsia="Calibri" w:hAnsi="Times New Roman" w:cs="Times New Roman"/>
                <w:sz w:val="24"/>
                <w:szCs w:val="28"/>
                <w:lang w:eastAsia="ru-RU"/>
              </w:rPr>
              <w:t>5</w:t>
            </w:r>
          </w:p>
        </w:tc>
        <w:tc>
          <w:tcPr>
            <w:tcW w:w="4727" w:type="dxa"/>
            <w:tcBorders>
              <w:top w:val="nil"/>
              <w:left w:val="nil"/>
              <w:bottom w:val="single" w:sz="4" w:space="0" w:color="auto"/>
              <w:right w:val="single" w:sz="4" w:space="0" w:color="auto"/>
            </w:tcBorders>
          </w:tcPr>
          <w:p w:rsidR="003261F5" w:rsidRPr="003261F5" w:rsidRDefault="003261F5" w:rsidP="003261F5">
            <w:pPr>
              <w:spacing w:after="0" w:line="240" w:lineRule="auto"/>
              <w:jc w:val="both"/>
              <w:rPr>
                <w:rFonts w:ascii="Times New Roman" w:eastAsia="Calibri" w:hAnsi="Times New Roman" w:cs="Times New Roman"/>
                <w:sz w:val="24"/>
                <w:szCs w:val="28"/>
                <w:lang w:eastAsia="ru-RU"/>
              </w:rPr>
            </w:pPr>
            <w:r w:rsidRPr="003261F5">
              <w:rPr>
                <w:rFonts w:ascii="Times New Roman" w:eastAsia="Calibri" w:hAnsi="Times New Roman" w:cs="Times New Roman"/>
                <w:sz w:val="24"/>
                <w:szCs w:val="28"/>
                <w:lang w:eastAsia="ru-RU"/>
              </w:rPr>
              <w:t>Навыки жизни (программа ранней профилактики химической зависимости для детей  5-9 классов)</w:t>
            </w:r>
          </w:p>
        </w:tc>
        <w:tc>
          <w:tcPr>
            <w:tcW w:w="1701" w:type="dxa"/>
            <w:tcBorders>
              <w:top w:val="nil"/>
              <w:left w:val="nil"/>
              <w:bottom w:val="single" w:sz="4" w:space="0" w:color="auto"/>
              <w:right w:val="single" w:sz="4" w:space="0" w:color="auto"/>
            </w:tcBorders>
          </w:tcPr>
          <w:p w:rsidR="003261F5" w:rsidRPr="003261F5" w:rsidRDefault="003261F5" w:rsidP="003261F5">
            <w:pPr>
              <w:spacing w:after="0" w:line="240" w:lineRule="auto"/>
              <w:jc w:val="both"/>
              <w:rPr>
                <w:rFonts w:ascii="Times New Roman" w:eastAsia="Calibri" w:hAnsi="Times New Roman" w:cs="Times New Roman"/>
                <w:sz w:val="24"/>
                <w:szCs w:val="28"/>
                <w:lang w:eastAsia="ru-RU"/>
              </w:rPr>
            </w:pPr>
            <w:r w:rsidRPr="003261F5">
              <w:rPr>
                <w:rFonts w:ascii="Times New Roman" w:eastAsia="Calibri" w:hAnsi="Times New Roman" w:cs="Times New Roman"/>
                <w:sz w:val="24"/>
                <w:szCs w:val="28"/>
                <w:lang w:eastAsia="ru-RU"/>
              </w:rPr>
              <w:t>А.Л. Соловов</w:t>
            </w:r>
          </w:p>
        </w:tc>
        <w:tc>
          <w:tcPr>
            <w:tcW w:w="1763" w:type="dxa"/>
            <w:tcBorders>
              <w:top w:val="nil"/>
              <w:left w:val="single" w:sz="4" w:space="0" w:color="auto"/>
              <w:bottom w:val="single" w:sz="4" w:space="0" w:color="auto"/>
              <w:right w:val="single" w:sz="4" w:space="0" w:color="auto"/>
            </w:tcBorders>
            <w:noWrap/>
            <w:vAlign w:val="center"/>
          </w:tcPr>
          <w:p w:rsidR="003261F5" w:rsidRPr="003261F5" w:rsidRDefault="003261F5" w:rsidP="003261F5">
            <w:pPr>
              <w:spacing w:after="0" w:line="240" w:lineRule="auto"/>
              <w:jc w:val="center"/>
              <w:rPr>
                <w:rFonts w:ascii="Times New Roman" w:eastAsia="Calibri" w:hAnsi="Times New Roman" w:cs="Times New Roman"/>
                <w:sz w:val="24"/>
                <w:szCs w:val="28"/>
                <w:lang w:eastAsia="ru-RU"/>
              </w:rPr>
            </w:pPr>
            <w:r w:rsidRPr="003261F5">
              <w:rPr>
                <w:rFonts w:ascii="Times New Roman" w:eastAsia="Calibri" w:hAnsi="Times New Roman" w:cs="Times New Roman"/>
                <w:sz w:val="24"/>
                <w:szCs w:val="28"/>
                <w:lang w:eastAsia="ru-RU"/>
              </w:rPr>
              <w:t>501</w:t>
            </w:r>
          </w:p>
        </w:tc>
        <w:tc>
          <w:tcPr>
            <w:tcW w:w="1701" w:type="dxa"/>
            <w:tcBorders>
              <w:top w:val="nil"/>
              <w:left w:val="nil"/>
              <w:bottom w:val="single" w:sz="4" w:space="0" w:color="auto"/>
              <w:right w:val="single" w:sz="4" w:space="0" w:color="auto"/>
            </w:tcBorders>
            <w:noWrap/>
            <w:vAlign w:val="center"/>
          </w:tcPr>
          <w:p w:rsidR="003261F5" w:rsidRPr="003261F5" w:rsidRDefault="003261F5" w:rsidP="003261F5">
            <w:pPr>
              <w:spacing w:after="0" w:line="240" w:lineRule="auto"/>
              <w:jc w:val="center"/>
              <w:rPr>
                <w:rFonts w:ascii="Times New Roman" w:eastAsia="Calibri" w:hAnsi="Times New Roman" w:cs="Times New Roman"/>
                <w:sz w:val="24"/>
                <w:szCs w:val="28"/>
                <w:lang w:eastAsia="ru-RU"/>
              </w:rPr>
            </w:pPr>
            <w:r w:rsidRPr="003261F5">
              <w:rPr>
                <w:rFonts w:ascii="Times New Roman" w:eastAsia="Calibri" w:hAnsi="Times New Roman" w:cs="Times New Roman"/>
                <w:sz w:val="24"/>
                <w:szCs w:val="28"/>
                <w:lang w:eastAsia="ru-RU"/>
              </w:rPr>
              <w:t>28</w:t>
            </w:r>
          </w:p>
        </w:tc>
      </w:tr>
      <w:tr w:rsidR="003261F5" w:rsidRPr="003261F5" w:rsidTr="006918EC">
        <w:trPr>
          <w:trHeight w:val="484"/>
          <w:jc w:val="center"/>
        </w:trPr>
        <w:tc>
          <w:tcPr>
            <w:tcW w:w="723" w:type="dxa"/>
            <w:tcBorders>
              <w:top w:val="nil"/>
              <w:left w:val="single" w:sz="4" w:space="0" w:color="auto"/>
              <w:bottom w:val="single" w:sz="4" w:space="0" w:color="auto"/>
              <w:right w:val="single" w:sz="4" w:space="0" w:color="auto"/>
            </w:tcBorders>
            <w:noWrap/>
            <w:vAlign w:val="center"/>
          </w:tcPr>
          <w:p w:rsidR="003261F5" w:rsidRPr="003261F5" w:rsidRDefault="003261F5" w:rsidP="003261F5">
            <w:pPr>
              <w:spacing w:after="0" w:line="240" w:lineRule="auto"/>
              <w:jc w:val="both"/>
              <w:rPr>
                <w:rFonts w:ascii="Times New Roman" w:eastAsia="Calibri" w:hAnsi="Times New Roman" w:cs="Times New Roman"/>
                <w:sz w:val="24"/>
                <w:szCs w:val="28"/>
                <w:lang w:eastAsia="ru-RU"/>
              </w:rPr>
            </w:pPr>
            <w:r w:rsidRPr="003261F5">
              <w:rPr>
                <w:rFonts w:ascii="Times New Roman" w:eastAsia="Calibri" w:hAnsi="Times New Roman" w:cs="Times New Roman"/>
                <w:sz w:val="24"/>
                <w:szCs w:val="28"/>
                <w:lang w:eastAsia="ru-RU"/>
              </w:rPr>
              <w:t>6</w:t>
            </w:r>
          </w:p>
        </w:tc>
        <w:tc>
          <w:tcPr>
            <w:tcW w:w="4727" w:type="dxa"/>
            <w:tcBorders>
              <w:top w:val="nil"/>
              <w:left w:val="nil"/>
              <w:bottom w:val="single" w:sz="4" w:space="0" w:color="auto"/>
              <w:right w:val="single" w:sz="4" w:space="0" w:color="auto"/>
            </w:tcBorders>
          </w:tcPr>
          <w:p w:rsidR="003261F5" w:rsidRPr="003261F5" w:rsidRDefault="003261F5" w:rsidP="003261F5">
            <w:pPr>
              <w:spacing w:after="0" w:line="240" w:lineRule="auto"/>
              <w:jc w:val="both"/>
              <w:rPr>
                <w:rFonts w:ascii="Times New Roman" w:eastAsia="Calibri" w:hAnsi="Times New Roman" w:cs="Times New Roman"/>
                <w:sz w:val="24"/>
                <w:szCs w:val="28"/>
                <w:lang w:eastAsia="ru-RU"/>
              </w:rPr>
            </w:pPr>
            <w:r w:rsidRPr="003261F5">
              <w:rPr>
                <w:rFonts w:ascii="Times New Roman" w:eastAsia="Calibri" w:hAnsi="Times New Roman" w:cs="Times New Roman"/>
                <w:sz w:val="24"/>
                <w:szCs w:val="28"/>
                <w:lang w:eastAsia="ru-RU"/>
              </w:rPr>
              <w:t>Учебно-методическое пособие для учителей «Здоровье» 1-11 классы</w:t>
            </w:r>
          </w:p>
        </w:tc>
        <w:tc>
          <w:tcPr>
            <w:tcW w:w="1701" w:type="dxa"/>
            <w:tcBorders>
              <w:top w:val="nil"/>
              <w:left w:val="nil"/>
              <w:bottom w:val="single" w:sz="4" w:space="0" w:color="auto"/>
              <w:right w:val="single" w:sz="4" w:space="0" w:color="auto"/>
            </w:tcBorders>
          </w:tcPr>
          <w:p w:rsidR="003261F5" w:rsidRPr="003261F5" w:rsidRDefault="003261F5" w:rsidP="003261F5">
            <w:pPr>
              <w:spacing w:after="0" w:line="240" w:lineRule="auto"/>
              <w:rPr>
                <w:rFonts w:ascii="Times New Roman" w:eastAsia="Calibri" w:hAnsi="Times New Roman" w:cs="Times New Roman"/>
                <w:sz w:val="24"/>
                <w:szCs w:val="28"/>
                <w:lang w:eastAsia="ru-RU"/>
              </w:rPr>
            </w:pPr>
            <w:r w:rsidRPr="003261F5">
              <w:rPr>
                <w:rFonts w:ascii="Times New Roman" w:eastAsia="Calibri" w:hAnsi="Times New Roman" w:cs="Times New Roman"/>
                <w:sz w:val="24"/>
                <w:szCs w:val="28"/>
                <w:lang w:eastAsia="ru-RU"/>
              </w:rPr>
              <w:t xml:space="preserve">под ред. </w:t>
            </w:r>
            <w:proofErr w:type="spellStart"/>
            <w:r w:rsidRPr="003261F5">
              <w:rPr>
                <w:rFonts w:ascii="Times New Roman" w:eastAsia="Calibri" w:hAnsi="Times New Roman" w:cs="Times New Roman"/>
                <w:sz w:val="24"/>
                <w:szCs w:val="28"/>
                <w:lang w:eastAsia="ru-RU"/>
              </w:rPr>
              <w:t>В.Н.Касаткина</w:t>
            </w:r>
            <w:proofErr w:type="spellEnd"/>
          </w:p>
        </w:tc>
        <w:tc>
          <w:tcPr>
            <w:tcW w:w="1763" w:type="dxa"/>
            <w:tcBorders>
              <w:top w:val="nil"/>
              <w:left w:val="single" w:sz="4" w:space="0" w:color="auto"/>
              <w:bottom w:val="single" w:sz="4" w:space="0" w:color="auto"/>
              <w:right w:val="single" w:sz="4" w:space="0" w:color="auto"/>
            </w:tcBorders>
            <w:noWrap/>
            <w:vAlign w:val="center"/>
          </w:tcPr>
          <w:p w:rsidR="003261F5" w:rsidRPr="003261F5" w:rsidRDefault="003261F5" w:rsidP="003261F5">
            <w:pPr>
              <w:spacing w:after="0" w:line="240" w:lineRule="auto"/>
              <w:jc w:val="center"/>
              <w:rPr>
                <w:rFonts w:ascii="Times New Roman" w:eastAsia="Calibri" w:hAnsi="Times New Roman" w:cs="Times New Roman"/>
                <w:sz w:val="24"/>
                <w:szCs w:val="28"/>
                <w:lang w:eastAsia="ru-RU"/>
              </w:rPr>
            </w:pPr>
            <w:r w:rsidRPr="003261F5">
              <w:rPr>
                <w:rFonts w:ascii="Times New Roman" w:eastAsia="Calibri" w:hAnsi="Times New Roman" w:cs="Times New Roman"/>
                <w:sz w:val="24"/>
                <w:szCs w:val="28"/>
                <w:lang w:eastAsia="ru-RU"/>
              </w:rPr>
              <w:t>4505</w:t>
            </w:r>
          </w:p>
        </w:tc>
        <w:tc>
          <w:tcPr>
            <w:tcW w:w="1701" w:type="dxa"/>
            <w:tcBorders>
              <w:top w:val="nil"/>
              <w:left w:val="nil"/>
              <w:bottom w:val="single" w:sz="4" w:space="0" w:color="auto"/>
              <w:right w:val="single" w:sz="4" w:space="0" w:color="auto"/>
            </w:tcBorders>
            <w:noWrap/>
            <w:vAlign w:val="center"/>
          </w:tcPr>
          <w:p w:rsidR="003261F5" w:rsidRPr="003261F5" w:rsidRDefault="003261F5" w:rsidP="003261F5">
            <w:pPr>
              <w:spacing w:after="0" w:line="240" w:lineRule="auto"/>
              <w:jc w:val="center"/>
              <w:rPr>
                <w:rFonts w:ascii="Times New Roman" w:eastAsia="Calibri" w:hAnsi="Times New Roman" w:cs="Times New Roman"/>
                <w:sz w:val="24"/>
                <w:szCs w:val="28"/>
                <w:lang w:eastAsia="ru-RU"/>
              </w:rPr>
            </w:pPr>
            <w:r w:rsidRPr="003261F5">
              <w:rPr>
                <w:rFonts w:ascii="Times New Roman" w:eastAsia="Calibri" w:hAnsi="Times New Roman" w:cs="Times New Roman"/>
                <w:sz w:val="24"/>
                <w:szCs w:val="28"/>
                <w:lang w:eastAsia="ru-RU"/>
              </w:rPr>
              <w:t>323</w:t>
            </w:r>
          </w:p>
        </w:tc>
      </w:tr>
      <w:tr w:rsidR="003261F5" w:rsidRPr="003261F5" w:rsidTr="006918EC">
        <w:trPr>
          <w:trHeight w:val="506"/>
          <w:jc w:val="center"/>
        </w:trPr>
        <w:tc>
          <w:tcPr>
            <w:tcW w:w="723" w:type="dxa"/>
            <w:tcBorders>
              <w:top w:val="nil"/>
              <w:left w:val="single" w:sz="4" w:space="0" w:color="auto"/>
              <w:bottom w:val="single" w:sz="4" w:space="0" w:color="auto"/>
              <w:right w:val="single" w:sz="4" w:space="0" w:color="auto"/>
            </w:tcBorders>
            <w:noWrap/>
            <w:vAlign w:val="center"/>
          </w:tcPr>
          <w:p w:rsidR="003261F5" w:rsidRPr="003261F5" w:rsidRDefault="003261F5" w:rsidP="003261F5">
            <w:pPr>
              <w:spacing w:after="0" w:line="240" w:lineRule="auto"/>
              <w:jc w:val="both"/>
              <w:rPr>
                <w:rFonts w:ascii="Times New Roman" w:eastAsia="Calibri" w:hAnsi="Times New Roman" w:cs="Times New Roman"/>
                <w:sz w:val="24"/>
                <w:szCs w:val="28"/>
                <w:lang w:eastAsia="ru-RU"/>
              </w:rPr>
            </w:pPr>
            <w:r w:rsidRPr="003261F5">
              <w:rPr>
                <w:rFonts w:ascii="Times New Roman" w:eastAsia="Calibri" w:hAnsi="Times New Roman" w:cs="Times New Roman"/>
                <w:sz w:val="24"/>
                <w:szCs w:val="28"/>
                <w:lang w:eastAsia="ru-RU"/>
              </w:rPr>
              <w:t>7</w:t>
            </w:r>
          </w:p>
        </w:tc>
        <w:tc>
          <w:tcPr>
            <w:tcW w:w="4727" w:type="dxa"/>
            <w:tcBorders>
              <w:top w:val="nil"/>
              <w:left w:val="nil"/>
              <w:bottom w:val="single" w:sz="4" w:space="0" w:color="auto"/>
              <w:right w:val="single" w:sz="4" w:space="0" w:color="auto"/>
            </w:tcBorders>
          </w:tcPr>
          <w:p w:rsidR="003261F5" w:rsidRPr="003261F5" w:rsidRDefault="003261F5" w:rsidP="003261F5">
            <w:pPr>
              <w:spacing w:after="0" w:line="240" w:lineRule="auto"/>
              <w:jc w:val="both"/>
              <w:rPr>
                <w:rFonts w:ascii="Times New Roman" w:eastAsia="Calibri" w:hAnsi="Times New Roman" w:cs="Times New Roman"/>
                <w:sz w:val="24"/>
                <w:szCs w:val="28"/>
                <w:lang w:eastAsia="ru-RU"/>
              </w:rPr>
            </w:pPr>
            <w:r w:rsidRPr="003261F5">
              <w:rPr>
                <w:rFonts w:ascii="Times New Roman" w:eastAsia="Calibri" w:hAnsi="Times New Roman" w:cs="Times New Roman"/>
                <w:sz w:val="24"/>
                <w:szCs w:val="28"/>
                <w:lang w:eastAsia="ru-RU"/>
              </w:rPr>
              <w:t>Предупреждение употребления алкоголя и наркотиков в школе 1-11 классы</w:t>
            </w:r>
          </w:p>
        </w:tc>
        <w:tc>
          <w:tcPr>
            <w:tcW w:w="1701" w:type="dxa"/>
            <w:tcBorders>
              <w:top w:val="nil"/>
              <w:left w:val="nil"/>
              <w:bottom w:val="single" w:sz="4" w:space="0" w:color="auto"/>
              <w:right w:val="single" w:sz="4" w:space="0" w:color="auto"/>
            </w:tcBorders>
          </w:tcPr>
          <w:p w:rsidR="003261F5" w:rsidRPr="003261F5" w:rsidRDefault="003261F5" w:rsidP="003261F5">
            <w:pPr>
              <w:spacing w:after="0" w:line="240" w:lineRule="auto"/>
              <w:rPr>
                <w:rFonts w:ascii="Times New Roman" w:eastAsia="Calibri" w:hAnsi="Times New Roman" w:cs="Times New Roman"/>
                <w:sz w:val="24"/>
                <w:szCs w:val="28"/>
                <w:lang w:eastAsia="ru-RU"/>
              </w:rPr>
            </w:pPr>
            <w:r w:rsidRPr="003261F5">
              <w:rPr>
                <w:rFonts w:ascii="Times New Roman" w:eastAsia="Calibri" w:hAnsi="Times New Roman" w:cs="Times New Roman"/>
                <w:sz w:val="24"/>
                <w:szCs w:val="28"/>
                <w:lang w:eastAsia="ru-RU"/>
              </w:rPr>
              <w:t xml:space="preserve">под ред. </w:t>
            </w:r>
            <w:proofErr w:type="spellStart"/>
            <w:r w:rsidRPr="003261F5">
              <w:rPr>
                <w:rFonts w:ascii="Times New Roman" w:eastAsia="Calibri" w:hAnsi="Times New Roman" w:cs="Times New Roman"/>
                <w:sz w:val="24"/>
                <w:szCs w:val="28"/>
                <w:lang w:eastAsia="ru-RU"/>
              </w:rPr>
              <w:t>В.Н.Касаткина</w:t>
            </w:r>
            <w:proofErr w:type="spellEnd"/>
          </w:p>
        </w:tc>
        <w:tc>
          <w:tcPr>
            <w:tcW w:w="1763" w:type="dxa"/>
            <w:tcBorders>
              <w:top w:val="nil"/>
              <w:left w:val="single" w:sz="4" w:space="0" w:color="auto"/>
              <w:bottom w:val="single" w:sz="4" w:space="0" w:color="auto"/>
              <w:right w:val="single" w:sz="4" w:space="0" w:color="auto"/>
            </w:tcBorders>
            <w:noWrap/>
            <w:vAlign w:val="center"/>
          </w:tcPr>
          <w:p w:rsidR="003261F5" w:rsidRPr="003261F5" w:rsidRDefault="003261F5" w:rsidP="003261F5">
            <w:pPr>
              <w:spacing w:after="0" w:line="240" w:lineRule="auto"/>
              <w:jc w:val="center"/>
              <w:rPr>
                <w:rFonts w:ascii="Times New Roman" w:eastAsia="Calibri" w:hAnsi="Times New Roman" w:cs="Times New Roman"/>
                <w:sz w:val="24"/>
                <w:szCs w:val="28"/>
                <w:lang w:eastAsia="ru-RU"/>
              </w:rPr>
            </w:pPr>
            <w:r w:rsidRPr="003261F5">
              <w:rPr>
                <w:rFonts w:ascii="Times New Roman" w:eastAsia="Calibri" w:hAnsi="Times New Roman" w:cs="Times New Roman"/>
                <w:sz w:val="24"/>
                <w:szCs w:val="28"/>
                <w:lang w:eastAsia="ru-RU"/>
              </w:rPr>
              <w:t>5812</w:t>
            </w:r>
          </w:p>
        </w:tc>
        <w:tc>
          <w:tcPr>
            <w:tcW w:w="1701" w:type="dxa"/>
            <w:tcBorders>
              <w:top w:val="nil"/>
              <w:left w:val="nil"/>
              <w:bottom w:val="single" w:sz="4" w:space="0" w:color="auto"/>
              <w:right w:val="single" w:sz="4" w:space="0" w:color="auto"/>
            </w:tcBorders>
            <w:noWrap/>
            <w:vAlign w:val="center"/>
          </w:tcPr>
          <w:p w:rsidR="003261F5" w:rsidRPr="003261F5" w:rsidRDefault="003261F5" w:rsidP="003261F5">
            <w:pPr>
              <w:spacing w:after="0" w:line="240" w:lineRule="auto"/>
              <w:jc w:val="center"/>
              <w:rPr>
                <w:rFonts w:ascii="Times New Roman" w:eastAsia="Calibri" w:hAnsi="Times New Roman" w:cs="Times New Roman"/>
                <w:sz w:val="24"/>
                <w:szCs w:val="28"/>
                <w:lang w:eastAsia="ru-RU"/>
              </w:rPr>
            </w:pPr>
            <w:r w:rsidRPr="003261F5">
              <w:rPr>
                <w:rFonts w:ascii="Times New Roman" w:eastAsia="Calibri" w:hAnsi="Times New Roman" w:cs="Times New Roman"/>
                <w:sz w:val="24"/>
                <w:szCs w:val="28"/>
                <w:lang w:eastAsia="ru-RU"/>
              </w:rPr>
              <w:t>390</w:t>
            </w:r>
          </w:p>
        </w:tc>
      </w:tr>
      <w:tr w:rsidR="003261F5" w:rsidRPr="003261F5" w:rsidTr="006918EC">
        <w:trPr>
          <w:trHeight w:val="495"/>
          <w:jc w:val="center"/>
        </w:trPr>
        <w:tc>
          <w:tcPr>
            <w:tcW w:w="723" w:type="dxa"/>
            <w:tcBorders>
              <w:top w:val="nil"/>
              <w:left w:val="single" w:sz="4" w:space="0" w:color="auto"/>
              <w:bottom w:val="single" w:sz="4" w:space="0" w:color="auto"/>
              <w:right w:val="single" w:sz="4" w:space="0" w:color="auto"/>
            </w:tcBorders>
            <w:noWrap/>
            <w:vAlign w:val="center"/>
          </w:tcPr>
          <w:p w:rsidR="003261F5" w:rsidRPr="003261F5" w:rsidRDefault="003261F5" w:rsidP="003261F5">
            <w:pPr>
              <w:spacing w:after="0" w:line="240" w:lineRule="auto"/>
              <w:jc w:val="both"/>
              <w:rPr>
                <w:rFonts w:ascii="Times New Roman" w:eastAsia="Calibri" w:hAnsi="Times New Roman" w:cs="Times New Roman"/>
                <w:sz w:val="24"/>
                <w:szCs w:val="28"/>
                <w:lang w:eastAsia="ru-RU"/>
              </w:rPr>
            </w:pPr>
            <w:r w:rsidRPr="003261F5">
              <w:rPr>
                <w:rFonts w:ascii="Times New Roman" w:eastAsia="Calibri" w:hAnsi="Times New Roman" w:cs="Times New Roman"/>
                <w:sz w:val="24"/>
                <w:szCs w:val="28"/>
                <w:lang w:eastAsia="ru-RU"/>
              </w:rPr>
              <w:t>8</w:t>
            </w:r>
          </w:p>
        </w:tc>
        <w:tc>
          <w:tcPr>
            <w:tcW w:w="4727" w:type="dxa"/>
            <w:tcBorders>
              <w:top w:val="nil"/>
              <w:left w:val="nil"/>
              <w:bottom w:val="single" w:sz="4" w:space="0" w:color="auto"/>
              <w:right w:val="single" w:sz="4" w:space="0" w:color="auto"/>
            </w:tcBorders>
          </w:tcPr>
          <w:p w:rsidR="003261F5" w:rsidRPr="003261F5" w:rsidRDefault="003261F5" w:rsidP="003261F5">
            <w:pPr>
              <w:spacing w:after="0" w:line="240" w:lineRule="auto"/>
              <w:jc w:val="both"/>
              <w:rPr>
                <w:rFonts w:ascii="Times New Roman" w:eastAsia="Calibri" w:hAnsi="Times New Roman" w:cs="Times New Roman"/>
                <w:sz w:val="24"/>
                <w:szCs w:val="28"/>
                <w:lang w:eastAsia="ru-RU"/>
              </w:rPr>
            </w:pPr>
            <w:r w:rsidRPr="003261F5">
              <w:rPr>
                <w:rFonts w:ascii="Times New Roman" w:eastAsia="Calibri" w:hAnsi="Times New Roman" w:cs="Times New Roman"/>
                <w:sz w:val="24"/>
                <w:szCs w:val="28"/>
                <w:lang w:eastAsia="ru-RU"/>
              </w:rPr>
              <w:t>Программа профилактики курения в школе 1-11 классы</w:t>
            </w:r>
          </w:p>
        </w:tc>
        <w:tc>
          <w:tcPr>
            <w:tcW w:w="1701" w:type="dxa"/>
            <w:tcBorders>
              <w:top w:val="nil"/>
              <w:left w:val="nil"/>
              <w:bottom w:val="single" w:sz="4" w:space="0" w:color="auto"/>
              <w:right w:val="single" w:sz="4" w:space="0" w:color="auto"/>
            </w:tcBorders>
          </w:tcPr>
          <w:p w:rsidR="003261F5" w:rsidRPr="003261F5" w:rsidRDefault="003261F5" w:rsidP="003261F5">
            <w:pPr>
              <w:spacing w:after="0" w:line="240" w:lineRule="auto"/>
              <w:rPr>
                <w:rFonts w:ascii="Times New Roman" w:eastAsia="Calibri" w:hAnsi="Times New Roman" w:cs="Times New Roman"/>
                <w:sz w:val="24"/>
                <w:szCs w:val="28"/>
                <w:lang w:eastAsia="ru-RU"/>
              </w:rPr>
            </w:pPr>
            <w:r w:rsidRPr="003261F5">
              <w:rPr>
                <w:rFonts w:ascii="Times New Roman" w:eastAsia="Calibri" w:hAnsi="Times New Roman" w:cs="Times New Roman"/>
                <w:sz w:val="24"/>
                <w:szCs w:val="28"/>
                <w:lang w:eastAsia="ru-RU"/>
              </w:rPr>
              <w:t xml:space="preserve">под ред. </w:t>
            </w:r>
            <w:proofErr w:type="spellStart"/>
            <w:r w:rsidRPr="003261F5">
              <w:rPr>
                <w:rFonts w:ascii="Times New Roman" w:eastAsia="Calibri" w:hAnsi="Times New Roman" w:cs="Times New Roman"/>
                <w:sz w:val="24"/>
                <w:szCs w:val="28"/>
                <w:lang w:eastAsia="ru-RU"/>
              </w:rPr>
              <w:t>В.Н.Касаткина</w:t>
            </w:r>
            <w:proofErr w:type="spellEnd"/>
          </w:p>
        </w:tc>
        <w:tc>
          <w:tcPr>
            <w:tcW w:w="1763" w:type="dxa"/>
            <w:tcBorders>
              <w:top w:val="nil"/>
              <w:left w:val="single" w:sz="4" w:space="0" w:color="auto"/>
              <w:bottom w:val="single" w:sz="4" w:space="0" w:color="auto"/>
              <w:right w:val="single" w:sz="4" w:space="0" w:color="auto"/>
            </w:tcBorders>
            <w:noWrap/>
            <w:vAlign w:val="center"/>
          </w:tcPr>
          <w:p w:rsidR="003261F5" w:rsidRPr="003261F5" w:rsidRDefault="003261F5" w:rsidP="003261F5">
            <w:pPr>
              <w:spacing w:after="0" w:line="240" w:lineRule="auto"/>
              <w:jc w:val="center"/>
              <w:rPr>
                <w:rFonts w:ascii="Times New Roman" w:eastAsia="Calibri" w:hAnsi="Times New Roman" w:cs="Times New Roman"/>
                <w:sz w:val="24"/>
                <w:szCs w:val="28"/>
                <w:lang w:eastAsia="ru-RU"/>
              </w:rPr>
            </w:pPr>
            <w:r w:rsidRPr="003261F5">
              <w:rPr>
                <w:rFonts w:ascii="Times New Roman" w:eastAsia="Calibri" w:hAnsi="Times New Roman" w:cs="Times New Roman"/>
                <w:sz w:val="24"/>
                <w:szCs w:val="28"/>
                <w:lang w:eastAsia="ru-RU"/>
              </w:rPr>
              <w:t>5357</w:t>
            </w:r>
          </w:p>
        </w:tc>
        <w:tc>
          <w:tcPr>
            <w:tcW w:w="1701" w:type="dxa"/>
            <w:tcBorders>
              <w:top w:val="nil"/>
              <w:left w:val="nil"/>
              <w:bottom w:val="single" w:sz="4" w:space="0" w:color="auto"/>
              <w:right w:val="single" w:sz="4" w:space="0" w:color="auto"/>
            </w:tcBorders>
            <w:noWrap/>
            <w:vAlign w:val="center"/>
          </w:tcPr>
          <w:p w:rsidR="003261F5" w:rsidRPr="003261F5" w:rsidRDefault="003261F5" w:rsidP="003261F5">
            <w:pPr>
              <w:spacing w:after="0" w:line="240" w:lineRule="auto"/>
              <w:jc w:val="center"/>
              <w:rPr>
                <w:rFonts w:ascii="Times New Roman" w:eastAsia="Calibri" w:hAnsi="Times New Roman" w:cs="Times New Roman"/>
                <w:sz w:val="24"/>
                <w:szCs w:val="28"/>
                <w:lang w:eastAsia="ru-RU"/>
              </w:rPr>
            </w:pPr>
            <w:r w:rsidRPr="003261F5">
              <w:rPr>
                <w:rFonts w:ascii="Times New Roman" w:eastAsia="Calibri" w:hAnsi="Times New Roman" w:cs="Times New Roman"/>
                <w:sz w:val="24"/>
                <w:szCs w:val="28"/>
                <w:lang w:eastAsia="ru-RU"/>
              </w:rPr>
              <w:t>389</w:t>
            </w:r>
          </w:p>
        </w:tc>
      </w:tr>
      <w:tr w:rsidR="003261F5" w:rsidRPr="003261F5" w:rsidTr="006918EC">
        <w:trPr>
          <w:trHeight w:val="765"/>
          <w:jc w:val="center"/>
        </w:trPr>
        <w:tc>
          <w:tcPr>
            <w:tcW w:w="723" w:type="dxa"/>
            <w:tcBorders>
              <w:top w:val="nil"/>
              <w:left w:val="single" w:sz="4" w:space="0" w:color="auto"/>
              <w:bottom w:val="single" w:sz="4" w:space="0" w:color="auto"/>
              <w:right w:val="single" w:sz="4" w:space="0" w:color="auto"/>
            </w:tcBorders>
            <w:noWrap/>
            <w:vAlign w:val="center"/>
          </w:tcPr>
          <w:p w:rsidR="003261F5" w:rsidRPr="003261F5" w:rsidRDefault="003261F5" w:rsidP="003261F5">
            <w:pPr>
              <w:spacing w:after="0" w:line="240" w:lineRule="auto"/>
              <w:jc w:val="both"/>
              <w:rPr>
                <w:rFonts w:ascii="Times New Roman" w:eastAsia="Calibri" w:hAnsi="Times New Roman" w:cs="Times New Roman"/>
                <w:sz w:val="24"/>
                <w:szCs w:val="28"/>
                <w:lang w:eastAsia="ru-RU"/>
              </w:rPr>
            </w:pPr>
            <w:r w:rsidRPr="003261F5">
              <w:rPr>
                <w:rFonts w:ascii="Times New Roman" w:eastAsia="Calibri" w:hAnsi="Times New Roman" w:cs="Times New Roman"/>
                <w:sz w:val="24"/>
                <w:szCs w:val="28"/>
                <w:lang w:eastAsia="ru-RU"/>
              </w:rPr>
              <w:t>9</w:t>
            </w:r>
          </w:p>
        </w:tc>
        <w:tc>
          <w:tcPr>
            <w:tcW w:w="4727" w:type="dxa"/>
            <w:tcBorders>
              <w:top w:val="nil"/>
              <w:left w:val="nil"/>
              <w:bottom w:val="single" w:sz="4" w:space="0" w:color="auto"/>
              <w:right w:val="single" w:sz="4" w:space="0" w:color="auto"/>
            </w:tcBorders>
          </w:tcPr>
          <w:p w:rsidR="003261F5" w:rsidRPr="003261F5" w:rsidRDefault="003261F5" w:rsidP="003261F5">
            <w:pPr>
              <w:spacing w:after="0" w:line="240" w:lineRule="auto"/>
              <w:jc w:val="both"/>
              <w:rPr>
                <w:rFonts w:ascii="Times New Roman" w:eastAsia="Calibri" w:hAnsi="Times New Roman" w:cs="Times New Roman"/>
                <w:sz w:val="24"/>
                <w:szCs w:val="28"/>
                <w:lang w:eastAsia="ru-RU"/>
              </w:rPr>
            </w:pPr>
            <w:r w:rsidRPr="003261F5">
              <w:rPr>
                <w:rFonts w:ascii="Times New Roman" w:eastAsia="Calibri" w:hAnsi="Times New Roman" w:cs="Times New Roman"/>
                <w:sz w:val="24"/>
                <w:szCs w:val="28"/>
                <w:lang w:eastAsia="ru-RU"/>
              </w:rPr>
              <w:t>"Формирование жизненных ценностей и развитие поведенческих навыков у учащихся» 5-6,7-9 классов</w:t>
            </w:r>
          </w:p>
        </w:tc>
        <w:tc>
          <w:tcPr>
            <w:tcW w:w="1701" w:type="dxa"/>
            <w:tcBorders>
              <w:top w:val="nil"/>
              <w:left w:val="nil"/>
              <w:bottom w:val="single" w:sz="4" w:space="0" w:color="auto"/>
              <w:right w:val="single" w:sz="4" w:space="0" w:color="auto"/>
            </w:tcBorders>
          </w:tcPr>
          <w:p w:rsidR="003261F5" w:rsidRPr="003261F5" w:rsidRDefault="003261F5" w:rsidP="003261F5">
            <w:pPr>
              <w:spacing w:after="0" w:line="240" w:lineRule="auto"/>
              <w:jc w:val="both"/>
              <w:rPr>
                <w:rFonts w:ascii="Times New Roman" w:eastAsia="Calibri" w:hAnsi="Times New Roman" w:cs="Times New Roman"/>
                <w:sz w:val="24"/>
                <w:szCs w:val="28"/>
                <w:lang w:eastAsia="ru-RU"/>
              </w:rPr>
            </w:pPr>
            <w:proofErr w:type="spellStart"/>
            <w:r w:rsidRPr="003261F5">
              <w:rPr>
                <w:rFonts w:ascii="Times New Roman" w:eastAsia="Calibri" w:hAnsi="Times New Roman" w:cs="Times New Roman"/>
                <w:sz w:val="24"/>
                <w:szCs w:val="28"/>
                <w:lang w:eastAsia="ru-RU"/>
              </w:rPr>
              <w:t>А.Г.Жиляев</w:t>
            </w:r>
            <w:proofErr w:type="spellEnd"/>
            <w:r w:rsidRPr="003261F5">
              <w:rPr>
                <w:rFonts w:ascii="Times New Roman" w:eastAsia="Calibri" w:hAnsi="Times New Roman" w:cs="Times New Roman"/>
                <w:sz w:val="24"/>
                <w:szCs w:val="28"/>
                <w:lang w:eastAsia="ru-RU"/>
              </w:rPr>
              <w:t xml:space="preserve">, </w:t>
            </w:r>
            <w:proofErr w:type="spellStart"/>
            <w:r w:rsidRPr="003261F5">
              <w:rPr>
                <w:rFonts w:ascii="Times New Roman" w:eastAsia="Calibri" w:hAnsi="Times New Roman" w:cs="Times New Roman"/>
                <w:sz w:val="24"/>
                <w:szCs w:val="28"/>
                <w:lang w:eastAsia="ru-RU"/>
              </w:rPr>
              <w:t>Т.И.Палачева</w:t>
            </w:r>
            <w:proofErr w:type="spellEnd"/>
          </w:p>
        </w:tc>
        <w:tc>
          <w:tcPr>
            <w:tcW w:w="1763" w:type="dxa"/>
            <w:tcBorders>
              <w:top w:val="nil"/>
              <w:left w:val="single" w:sz="4" w:space="0" w:color="auto"/>
              <w:bottom w:val="single" w:sz="4" w:space="0" w:color="auto"/>
              <w:right w:val="single" w:sz="4" w:space="0" w:color="auto"/>
            </w:tcBorders>
            <w:noWrap/>
            <w:vAlign w:val="center"/>
          </w:tcPr>
          <w:p w:rsidR="003261F5" w:rsidRPr="003261F5" w:rsidRDefault="003261F5" w:rsidP="003261F5">
            <w:pPr>
              <w:spacing w:after="0" w:line="240" w:lineRule="auto"/>
              <w:jc w:val="center"/>
              <w:rPr>
                <w:rFonts w:ascii="Times New Roman" w:eastAsia="Calibri" w:hAnsi="Times New Roman" w:cs="Times New Roman"/>
                <w:sz w:val="24"/>
                <w:szCs w:val="28"/>
                <w:lang w:eastAsia="ru-RU"/>
              </w:rPr>
            </w:pPr>
            <w:r w:rsidRPr="003261F5">
              <w:rPr>
                <w:rFonts w:ascii="Times New Roman" w:eastAsia="Calibri" w:hAnsi="Times New Roman" w:cs="Times New Roman"/>
                <w:sz w:val="24"/>
                <w:szCs w:val="28"/>
                <w:lang w:eastAsia="ru-RU"/>
              </w:rPr>
              <w:t>839</w:t>
            </w:r>
          </w:p>
        </w:tc>
        <w:tc>
          <w:tcPr>
            <w:tcW w:w="1701" w:type="dxa"/>
            <w:tcBorders>
              <w:top w:val="nil"/>
              <w:left w:val="nil"/>
              <w:bottom w:val="single" w:sz="4" w:space="0" w:color="auto"/>
              <w:right w:val="single" w:sz="4" w:space="0" w:color="auto"/>
            </w:tcBorders>
            <w:noWrap/>
            <w:vAlign w:val="center"/>
          </w:tcPr>
          <w:p w:rsidR="003261F5" w:rsidRPr="003261F5" w:rsidRDefault="003261F5" w:rsidP="003261F5">
            <w:pPr>
              <w:spacing w:after="0" w:line="240" w:lineRule="auto"/>
              <w:jc w:val="center"/>
              <w:rPr>
                <w:rFonts w:ascii="Times New Roman" w:eastAsia="Calibri" w:hAnsi="Times New Roman" w:cs="Times New Roman"/>
                <w:sz w:val="24"/>
                <w:szCs w:val="28"/>
                <w:lang w:eastAsia="ru-RU"/>
              </w:rPr>
            </w:pPr>
            <w:r w:rsidRPr="003261F5">
              <w:rPr>
                <w:rFonts w:ascii="Times New Roman" w:eastAsia="Calibri" w:hAnsi="Times New Roman" w:cs="Times New Roman"/>
                <w:sz w:val="24"/>
                <w:szCs w:val="28"/>
                <w:lang w:eastAsia="ru-RU"/>
              </w:rPr>
              <w:t>51</w:t>
            </w:r>
          </w:p>
        </w:tc>
      </w:tr>
      <w:tr w:rsidR="003261F5" w:rsidRPr="003261F5" w:rsidTr="006918EC">
        <w:trPr>
          <w:trHeight w:val="251"/>
          <w:jc w:val="center"/>
        </w:trPr>
        <w:tc>
          <w:tcPr>
            <w:tcW w:w="723" w:type="dxa"/>
            <w:tcBorders>
              <w:top w:val="single" w:sz="4" w:space="0" w:color="auto"/>
              <w:left w:val="single" w:sz="4" w:space="0" w:color="auto"/>
              <w:bottom w:val="single" w:sz="4" w:space="0" w:color="auto"/>
              <w:right w:val="single" w:sz="4" w:space="0" w:color="auto"/>
            </w:tcBorders>
            <w:noWrap/>
            <w:vAlign w:val="center"/>
          </w:tcPr>
          <w:p w:rsidR="003261F5" w:rsidRPr="003261F5" w:rsidRDefault="003261F5" w:rsidP="003261F5">
            <w:pPr>
              <w:spacing w:after="0" w:line="240" w:lineRule="auto"/>
              <w:jc w:val="both"/>
              <w:rPr>
                <w:rFonts w:ascii="Times New Roman" w:eastAsia="Calibri" w:hAnsi="Times New Roman" w:cs="Times New Roman"/>
                <w:sz w:val="24"/>
                <w:szCs w:val="28"/>
                <w:lang w:eastAsia="ru-RU"/>
              </w:rPr>
            </w:pPr>
            <w:r w:rsidRPr="003261F5">
              <w:rPr>
                <w:rFonts w:ascii="Times New Roman" w:eastAsia="Calibri" w:hAnsi="Times New Roman" w:cs="Times New Roman"/>
                <w:sz w:val="24"/>
                <w:szCs w:val="28"/>
                <w:lang w:eastAsia="ru-RU"/>
              </w:rPr>
              <w:t>10</w:t>
            </w:r>
          </w:p>
        </w:tc>
        <w:tc>
          <w:tcPr>
            <w:tcW w:w="4727" w:type="dxa"/>
            <w:tcBorders>
              <w:top w:val="single" w:sz="4" w:space="0" w:color="auto"/>
              <w:left w:val="nil"/>
              <w:bottom w:val="single" w:sz="4" w:space="0" w:color="auto"/>
              <w:right w:val="single" w:sz="4" w:space="0" w:color="auto"/>
            </w:tcBorders>
          </w:tcPr>
          <w:p w:rsidR="003261F5" w:rsidRPr="003261F5" w:rsidRDefault="003261F5" w:rsidP="003261F5">
            <w:pPr>
              <w:spacing w:after="0" w:line="240" w:lineRule="auto"/>
              <w:jc w:val="both"/>
              <w:rPr>
                <w:rFonts w:ascii="Times New Roman" w:eastAsia="Calibri" w:hAnsi="Times New Roman" w:cs="Times New Roman"/>
                <w:sz w:val="24"/>
                <w:szCs w:val="28"/>
                <w:lang w:eastAsia="ru-RU"/>
              </w:rPr>
            </w:pPr>
            <w:r w:rsidRPr="003261F5">
              <w:rPr>
                <w:rFonts w:ascii="Times New Roman" w:eastAsia="Calibri" w:hAnsi="Times New Roman" w:cs="Times New Roman"/>
                <w:sz w:val="24"/>
                <w:szCs w:val="28"/>
                <w:lang w:eastAsia="ru-RU"/>
              </w:rPr>
              <w:t>Поговори со мною мама 7-11 классы</w:t>
            </w:r>
          </w:p>
        </w:tc>
        <w:tc>
          <w:tcPr>
            <w:tcW w:w="1701" w:type="dxa"/>
            <w:tcBorders>
              <w:top w:val="single" w:sz="4" w:space="0" w:color="auto"/>
              <w:left w:val="nil"/>
              <w:bottom w:val="single" w:sz="4" w:space="0" w:color="auto"/>
              <w:right w:val="single" w:sz="4" w:space="0" w:color="auto"/>
            </w:tcBorders>
          </w:tcPr>
          <w:p w:rsidR="003261F5" w:rsidRPr="003261F5" w:rsidRDefault="003261F5" w:rsidP="003261F5">
            <w:pPr>
              <w:spacing w:after="0" w:line="240" w:lineRule="auto"/>
              <w:jc w:val="both"/>
              <w:rPr>
                <w:rFonts w:ascii="Times New Roman" w:eastAsia="Calibri" w:hAnsi="Times New Roman" w:cs="Times New Roman"/>
                <w:sz w:val="24"/>
                <w:szCs w:val="28"/>
                <w:lang w:eastAsia="ru-RU"/>
              </w:rPr>
            </w:pPr>
            <w:r w:rsidRPr="003261F5">
              <w:rPr>
                <w:rFonts w:ascii="Times New Roman" w:eastAsia="Calibri" w:hAnsi="Times New Roman" w:cs="Times New Roman"/>
                <w:sz w:val="24"/>
                <w:szCs w:val="28"/>
                <w:lang w:eastAsia="ru-RU"/>
              </w:rPr>
              <w:t>Г.А. Мусаева</w:t>
            </w:r>
          </w:p>
        </w:tc>
        <w:tc>
          <w:tcPr>
            <w:tcW w:w="1763" w:type="dxa"/>
            <w:tcBorders>
              <w:top w:val="single" w:sz="4" w:space="0" w:color="auto"/>
              <w:left w:val="single" w:sz="4" w:space="0" w:color="auto"/>
              <w:bottom w:val="single" w:sz="4" w:space="0" w:color="auto"/>
              <w:right w:val="single" w:sz="4" w:space="0" w:color="auto"/>
            </w:tcBorders>
            <w:noWrap/>
            <w:vAlign w:val="center"/>
          </w:tcPr>
          <w:p w:rsidR="003261F5" w:rsidRPr="003261F5" w:rsidRDefault="003261F5" w:rsidP="003261F5">
            <w:pPr>
              <w:spacing w:after="0" w:line="240" w:lineRule="auto"/>
              <w:jc w:val="center"/>
              <w:rPr>
                <w:rFonts w:ascii="Times New Roman" w:eastAsia="Calibri" w:hAnsi="Times New Roman" w:cs="Times New Roman"/>
                <w:sz w:val="24"/>
                <w:szCs w:val="28"/>
                <w:lang w:eastAsia="ru-RU"/>
              </w:rPr>
            </w:pPr>
            <w:r w:rsidRPr="003261F5">
              <w:rPr>
                <w:rFonts w:ascii="Times New Roman" w:eastAsia="Calibri" w:hAnsi="Times New Roman" w:cs="Times New Roman"/>
                <w:sz w:val="24"/>
                <w:szCs w:val="28"/>
                <w:lang w:eastAsia="ru-RU"/>
              </w:rPr>
              <w:t>343</w:t>
            </w:r>
          </w:p>
        </w:tc>
        <w:tc>
          <w:tcPr>
            <w:tcW w:w="1701" w:type="dxa"/>
            <w:tcBorders>
              <w:top w:val="single" w:sz="4" w:space="0" w:color="auto"/>
              <w:left w:val="nil"/>
              <w:bottom w:val="single" w:sz="4" w:space="0" w:color="auto"/>
              <w:right w:val="single" w:sz="4" w:space="0" w:color="auto"/>
            </w:tcBorders>
            <w:noWrap/>
            <w:vAlign w:val="center"/>
          </w:tcPr>
          <w:p w:rsidR="003261F5" w:rsidRPr="003261F5" w:rsidRDefault="003261F5" w:rsidP="003261F5">
            <w:pPr>
              <w:spacing w:after="0" w:line="240" w:lineRule="auto"/>
              <w:jc w:val="center"/>
              <w:rPr>
                <w:rFonts w:ascii="Times New Roman" w:eastAsia="Calibri" w:hAnsi="Times New Roman" w:cs="Times New Roman"/>
                <w:sz w:val="24"/>
                <w:szCs w:val="28"/>
                <w:lang w:eastAsia="ru-RU"/>
              </w:rPr>
            </w:pPr>
            <w:r w:rsidRPr="003261F5">
              <w:rPr>
                <w:rFonts w:ascii="Times New Roman" w:eastAsia="Calibri" w:hAnsi="Times New Roman" w:cs="Times New Roman"/>
                <w:sz w:val="24"/>
                <w:szCs w:val="28"/>
                <w:lang w:eastAsia="ru-RU"/>
              </w:rPr>
              <w:t>19</w:t>
            </w:r>
          </w:p>
        </w:tc>
      </w:tr>
    </w:tbl>
    <w:p w:rsidR="003261F5" w:rsidRPr="003261F5" w:rsidRDefault="003261F5" w:rsidP="003261F5">
      <w:pPr>
        <w:widowControl w:val="0"/>
        <w:shd w:val="clear" w:color="auto" w:fill="FFFFFF"/>
        <w:spacing w:after="0" w:line="240" w:lineRule="auto"/>
        <w:ind w:right="-143" w:firstLine="709"/>
        <w:jc w:val="both"/>
        <w:rPr>
          <w:rFonts w:ascii="Times New Roman" w:eastAsia="Times New Roman" w:hAnsi="Times New Roman" w:cs="Times New Roman"/>
          <w:sz w:val="28"/>
          <w:szCs w:val="28"/>
          <w:lang w:eastAsia="ru-RU"/>
        </w:rPr>
      </w:pPr>
      <w:r w:rsidRPr="003261F5">
        <w:rPr>
          <w:rFonts w:ascii="Times New Roman" w:eastAsia="Times New Roman" w:hAnsi="Times New Roman" w:cs="Times New Roman"/>
          <w:sz w:val="28"/>
          <w:szCs w:val="28"/>
          <w:lang w:eastAsia="ru-RU"/>
        </w:rPr>
        <w:t xml:space="preserve"> Также надо отметить долгосрочные целевые программы на 2020-2025 </w:t>
      </w:r>
      <w:proofErr w:type="spellStart"/>
      <w:r w:rsidRPr="003261F5">
        <w:rPr>
          <w:rFonts w:ascii="Times New Roman" w:eastAsia="Times New Roman" w:hAnsi="Times New Roman" w:cs="Times New Roman"/>
          <w:sz w:val="28"/>
          <w:szCs w:val="28"/>
          <w:lang w:eastAsia="ru-RU"/>
        </w:rPr>
        <w:t>г.г</w:t>
      </w:r>
      <w:proofErr w:type="spellEnd"/>
      <w:r w:rsidRPr="003261F5">
        <w:rPr>
          <w:rFonts w:ascii="Times New Roman" w:eastAsia="Times New Roman" w:hAnsi="Times New Roman" w:cs="Times New Roman"/>
          <w:sz w:val="28"/>
          <w:szCs w:val="28"/>
          <w:lang w:eastAsia="ru-RU"/>
        </w:rPr>
        <w:t>., разработанные МБОУ «ВСОШ №2»: «Школа-территория здоровья», «Одаренные дети», «Программа воспитания и социализации на ступени основного общего образования», «</w:t>
      </w:r>
      <w:proofErr w:type="spellStart"/>
      <w:r w:rsidRPr="003261F5">
        <w:rPr>
          <w:rFonts w:ascii="Times New Roman" w:eastAsia="Times New Roman" w:hAnsi="Times New Roman" w:cs="Times New Roman"/>
          <w:sz w:val="28"/>
          <w:szCs w:val="28"/>
          <w:lang w:eastAsia="ru-RU"/>
        </w:rPr>
        <w:t>Профориентационная</w:t>
      </w:r>
      <w:proofErr w:type="spellEnd"/>
      <w:r w:rsidRPr="003261F5">
        <w:rPr>
          <w:rFonts w:ascii="Times New Roman" w:eastAsia="Times New Roman" w:hAnsi="Times New Roman" w:cs="Times New Roman"/>
          <w:sz w:val="28"/>
          <w:szCs w:val="28"/>
          <w:lang w:eastAsia="ru-RU"/>
        </w:rPr>
        <w:t xml:space="preserve"> работа», «»Профилактика безнадзорности и правонарушений среди несовершеннолетних», «Программа по профилактике употребления </w:t>
      </w:r>
      <w:proofErr w:type="spellStart"/>
      <w:r w:rsidRPr="003261F5">
        <w:rPr>
          <w:rFonts w:ascii="Times New Roman" w:eastAsia="Times New Roman" w:hAnsi="Times New Roman" w:cs="Times New Roman"/>
          <w:sz w:val="28"/>
          <w:szCs w:val="28"/>
          <w:lang w:eastAsia="ru-RU"/>
        </w:rPr>
        <w:t>психоактивных</w:t>
      </w:r>
      <w:proofErr w:type="spellEnd"/>
      <w:r w:rsidRPr="003261F5">
        <w:rPr>
          <w:rFonts w:ascii="Times New Roman" w:eastAsia="Times New Roman" w:hAnsi="Times New Roman" w:cs="Times New Roman"/>
          <w:sz w:val="28"/>
          <w:szCs w:val="28"/>
          <w:lang w:eastAsia="ru-RU"/>
        </w:rPr>
        <w:t xml:space="preserve"> веществ несовершеннолетних», «Программа противодействия экстремизму и терроризму».</w:t>
      </w:r>
    </w:p>
    <w:p w:rsidR="003261F5" w:rsidRPr="003261F5" w:rsidRDefault="003261F5" w:rsidP="003261F5">
      <w:pPr>
        <w:widowControl w:val="0"/>
        <w:tabs>
          <w:tab w:val="left" w:pos="142"/>
        </w:tabs>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roofErr w:type="gramStart"/>
      <w:r w:rsidRPr="003261F5">
        <w:rPr>
          <w:rFonts w:ascii="Times New Roman" w:eastAsia="Calibri" w:hAnsi="Times New Roman" w:cs="Times New Roman"/>
          <w:sz w:val="28"/>
          <w:szCs w:val="28"/>
          <w:lang w:eastAsia="ru-RU"/>
        </w:rPr>
        <w:t xml:space="preserve">Во исполнение приказа Министерства образования и науки Республики Татарстан, Министерства по делам молодежи, спорту и туризму Республики Татарстан и Министерства внутренних дел по Республике Татарстан от 30 </w:t>
      </w:r>
      <w:r w:rsidRPr="003261F5">
        <w:rPr>
          <w:rFonts w:ascii="Times New Roman" w:eastAsia="Calibri" w:hAnsi="Times New Roman" w:cs="Times New Roman"/>
          <w:sz w:val="28"/>
          <w:szCs w:val="28"/>
          <w:lang w:eastAsia="ru-RU"/>
        </w:rPr>
        <w:lastRenderedPageBreak/>
        <w:t>июня 2007 г. N 1400/7/9/495 «О создании отрядов профилактики правонарушений в учебных заведениях Республики Татарстан», в целях пропаганды правовых знаний и правового обучения, предупреждения правонарушений и преступлений среди несовершеннолетних, противодействия</w:t>
      </w:r>
      <w:proofErr w:type="gramEnd"/>
      <w:r w:rsidRPr="003261F5">
        <w:rPr>
          <w:rFonts w:ascii="Times New Roman" w:eastAsia="Calibri" w:hAnsi="Times New Roman" w:cs="Times New Roman"/>
          <w:sz w:val="28"/>
          <w:szCs w:val="28"/>
          <w:lang w:eastAsia="ru-RU"/>
        </w:rPr>
        <w:t xml:space="preserve"> употребления наркотических средств, спиртных напитков в общеобразовательных организациях Высокогорского муниципального района организована работа 26 отрядов по профилактике правонарушений с численностью 260 учащихся.</w:t>
      </w:r>
    </w:p>
    <w:p w:rsidR="003261F5" w:rsidRPr="003261F5" w:rsidRDefault="003261F5" w:rsidP="003261F5">
      <w:pPr>
        <w:spacing w:after="0" w:line="240" w:lineRule="auto"/>
        <w:ind w:firstLine="709"/>
        <w:jc w:val="both"/>
        <w:rPr>
          <w:rFonts w:ascii="Times New Roman" w:eastAsia="Calibri" w:hAnsi="Times New Roman" w:cs="Times New Roman"/>
          <w:sz w:val="28"/>
          <w:szCs w:val="28"/>
          <w:lang w:eastAsia="ru-RU"/>
        </w:rPr>
      </w:pPr>
      <w:r w:rsidRPr="003261F5">
        <w:rPr>
          <w:rFonts w:ascii="Times New Roman" w:eastAsia="Calibri" w:hAnsi="Times New Roman" w:cs="Times New Roman"/>
          <w:sz w:val="28"/>
          <w:szCs w:val="28"/>
          <w:lang w:eastAsia="ru-RU"/>
        </w:rPr>
        <w:t>Работа отрядов организована в соответствии с приказом руководителя образовательной организации и утвержденного плана работы на учебный год. Члены отрядов профилактики оформляют «Уголки права», «Ученик. Его права и обязанности», организуют дежурство, проводят беседы в начальных классах по безопасности на улице, дома, в общественных местах; акции «Забота», «Мы против наркотиков», викторины «В мире права и закона» в 5-7 классах и другое.</w:t>
      </w:r>
    </w:p>
    <w:p w:rsidR="003261F5" w:rsidRPr="003261F5" w:rsidRDefault="003261F5" w:rsidP="003261F5">
      <w:pPr>
        <w:spacing w:after="0" w:line="240" w:lineRule="auto"/>
        <w:ind w:firstLine="709"/>
        <w:jc w:val="both"/>
        <w:rPr>
          <w:rFonts w:ascii="Times New Roman" w:eastAsia="Calibri" w:hAnsi="Times New Roman" w:cs="Times New Roman"/>
          <w:sz w:val="28"/>
          <w:szCs w:val="28"/>
          <w:lang w:eastAsia="ru-RU"/>
        </w:rPr>
      </w:pPr>
      <w:r w:rsidRPr="003261F5">
        <w:rPr>
          <w:rFonts w:ascii="Times New Roman" w:eastAsia="Calibri" w:hAnsi="Times New Roman" w:cs="Times New Roman"/>
          <w:sz w:val="28"/>
          <w:szCs w:val="28"/>
          <w:lang w:eastAsia="ru-RU"/>
        </w:rPr>
        <w:t xml:space="preserve">Ежегодно на муниципальном уровне проводится конкурс отрядов профилактики. В 2019-2020 учебном году среди отрядов средних общеобразовательных школ первое место заняли профилактические отряды «Без </w:t>
      </w:r>
      <w:proofErr w:type="spellStart"/>
      <w:r w:rsidRPr="003261F5">
        <w:rPr>
          <w:rFonts w:ascii="Times New Roman" w:eastAsia="Calibri" w:hAnsi="Times New Roman" w:cs="Times New Roman"/>
          <w:sz w:val="28"/>
          <w:szCs w:val="28"/>
          <w:lang w:eastAsia="ru-RU"/>
        </w:rPr>
        <w:t>булдырабыз</w:t>
      </w:r>
      <w:proofErr w:type="spellEnd"/>
      <w:r w:rsidRPr="003261F5">
        <w:rPr>
          <w:rFonts w:ascii="Times New Roman" w:eastAsia="Calibri" w:hAnsi="Times New Roman" w:cs="Times New Roman"/>
          <w:sz w:val="28"/>
          <w:szCs w:val="28"/>
          <w:lang w:eastAsia="ru-RU"/>
        </w:rPr>
        <w:t>» МБОУ «</w:t>
      </w:r>
      <w:proofErr w:type="spellStart"/>
      <w:r w:rsidRPr="003261F5">
        <w:rPr>
          <w:rFonts w:ascii="Times New Roman" w:eastAsia="Calibri" w:hAnsi="Times New Roman" w:cs="Times New Roman"/>
          <w:sz w:val="28"/>
          <w:szCs w:val="28"/>
          <w:lang w:eastAsia="ru-RU"/>
        </w:rPr>
        <w:t>Мульминская</w:t>
      </w:r>
      <w:proofErr w:type="spellEnd"/>
      <w:r w:rsidRPr="003261F5">
        <w:rPr>
          <w:rFonts w:ascii="Times New Roman" w:eastAsia="Calibri" w:hAnsi="Times New Roman" w:cs="Times New Roman"/>
          <w:sz w:val="28"/>
          <w:szCs w:val="28"/>
          <w:lang w:eastAsia="ru-RU"/>
        </w:rPr>
        <w:t xml:space="preserve"> СОШ», «Калкан» МБОУ «</w:t>
      </w:r>
      <w:proofErr w:type="spellStart"/>
      <w:r w:rsidRPr="003261F5">
        <w:rPr>
          <w:rFonts w:ascii="Times New Roman" w:eastAsia="Calibri" w:hAnsi="Times New Roman" w:cs="Times New Roman"/>
          <w:sz w:val="28"/>
          <w:szCs w:val="28"/>
          <w:lang w:eastAsia="ru-RU"/>
        </w:rPr>
        <w:t>Мемдельская</w:t>
      </w:r>
      <w:proofErr w:type="spellEnd"/>
      <w:r w:rsidRPr="003261F5">
        <w:rPr>
          <w:rFonts w:ascii="Times New Roman" w:eastAsia="Calibri" w:hAnsi="Times New Roman" w:cs="Times New Roman"/>
          <w:sz w:val="28"/>
          <w:szCs w:val="28"/>
          <w:lang w:eastAsia="ru-RU"/>
        </w:rPr>
        <w:t xml:space="preserve"> СОШ </w:t>
      </w:r>
      <w:proofErr w:type="spellStart"/>
      <w:r w:rsidRPr="003261F5">
        <w:rPr>
          <w:rFonts w:ascii="Times New Roman" w:eastAsia="Calibri" w:hAnsi="Times New Roman" w:cs="Times New Roman"/>
          <w:sz w:val="28"/>
          <w:szCs w:val="28"/>
          <w:lang w:eastAsia="ru-RU"/>
        </w:rPr>
        <w:t>им.Х.Вахита</w:t>
      </w:r>
      <w:proofErr w:type="spellEnd"/>
      <w:r w:rsidRPr="003261F5">
        <w:rPr>
          <w:rFonts w:ascii="Times New Roman" w:eastAsia="Calibri" w:hAnsi="Times New Roman" w:cs="Times New Roman"/>
          <w:sz w:val="28"/>
          <w:szCs w:val="28"/>
          <w:lang w:eastAsia="ru-RU"/>
        </w:rPr>
        <w:t>», среди отрядов основных общеобразовательных школ – профилактический отряд «Беркут» МБОУ «Алан-</w:t>
      </w:r>
      <w:proofErr w:type="spellStart"/>
      <w:r w:rsidRPr="003261F5">
        <w:rPr>
          <w:rFonts w:ascii="Times New Roman" w:eastAsia="Calibri" w:hAnsi="Times New Roman" w:cs="Times New Roman"/>
          <w:sz w:val="28"/>
          <w:szCs w:val="28"/>
          <w:lang w:eastAsia="ru-RU"/>
        </w:rPr>
        <w:t>Бексерская</w:t>
      </w:r>
      <w:proofErr w:type="spellEnd"/>
      <w:r w:rsidRPr="003261F5">
        <w:rPr>
          <w:rFonts w:ascii="Times New Roman" w:eastAsia="Calibri" w:hAnsi="Times New Roman" w:cs="Times New Roman"/>
          <w:sz w:val="28"/>
          <w:szCs w:val="28"/>
          <w:lang w:eastAsia="ru-RU"/>
        </w:rPr>
        <w:t xml:space="preserve"> ООШ».</w:t>
      </w:r>
    </w:p>
    <w:p w:rsidR="003261F5" w:rsidRPr="003261F5" w:rsidRDefault="003261F5" w:rsidP="003261F5">
      <w:pPr>
        <w:spacing w:after="0" w:line="240" w:lineRule="auto"/>
        <w:ind w:firstLine="709"/>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С целью профилактики правонарушений, наркомании, повышения правовой культуры несовершеннолетних и  воспитания у учащихся навыков здорового образа жизни в общеобразовательных организациях района проводятся единые тематические классные часы с приглашением медицинских работников ГАУЗ «Высокогорская ЦРБ», сотрудников ОПДН, прокуратуры (156 классных часов с охватом 5434 учащихся за 2019-2020 учебный год).</w:t>
      </w:r>
    </w:p>
    <w:p w:rsidR="003261F5" w:rsidRPr="003261F5" w:rsidRDefault="003261F5" w:rsidP="003261F5">
      <w:pPr>
        <w:widowControl w:val="0"/>
        <w:tabs>
          <w:tab w:val="left" w:pos="0"/>
        </w:tabs>
        <w:suppressAutoHyphens/>
        <w:spacing w:after="0" w:line="240" w:lineRule="auto"/>
        <w:ind w:firstLine="709"/>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Система физического воспитания в ВМР объединяет урочные, классные и внешкольные формы занятий физическими упражнениями и спортом. В 26 общеобразовательных организациях функционирует 24 спортивных зала, 13 хоккейных коробок и 26 спортивных площадок. В помощь для развития массового спорта в районе открыто 29 универсальных спортивных площадок. Обеспеченность образовательных учреждений спортивным инвентарем составляет 70%. 100% школьников – участники физкультурно-оздоровительных и спортивно-массовых мероприятий, занимаются физической культурой.</w:t>
      </w:r>
    </w:p>
    <w:p w:rsidR="003261F5" w:rsidRPr="003261F5" w:rsidRDefault="003261F5" w:rsidP="003261F5">
      <w:pPr>
        <w:spacing w:after="0" w:line="240" w:lineRule="auto"/>
        <w:ind w:firstLine="708"/>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Уровень физической подготовленности определяется ежегодно учителем физической культуры в начале и в конце учебного года по результатам выполнения контрольных упражнений и двигательных тестов, в соответствии с письмом МО и Н РФ от 29 марта 2010 г. № 06-499 «О проведении мониторинга физического развития обучающихся». Определение уровня ФП детей разрешается только при наличии допуска от врача.</w:t>
      </w:r>
    </w:p>
    <w:p w:rsidR="003261F5" w:rsidRPr="003261F5" w:rsidRDefault="003261F5" w:rsidP="003261F5">
      <w:pPr>
        <w:spacing w:after="0" w:line="240" w:lineRule="auto"/>
        <w:ind w:firstLine="708"/>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lastRenderedPageBreak/>
        <w:t xml:space="preserve">Уроки физической культуры проводятся с учетом методических рекомендаций </w:t>
      </w:r>
      <w:proofErr w:type="spellStart"/>
      <w:r w:rsidRPr="003261F5">
        <w:rPr>
          <w:rFonts w:ascii="Times New Roman" w:eastAsia="Calibri" w:hAnsi="Times New Roman" w:cs="Times New Roman"/>
          <w:sz w:val="28"/>
          <w:szCs w:val="28"/>
        </w:rPr>
        <w:t>МОиН</w:t>
      </w:r>
      <w:proofErr w:type="spellEnd"/>
      <w:r w:rsidRPr="003261F5">
        <w:rPr>
          <w:rFonts w:ascii="Times New Roman" w:eastAsia="Calibri" w:hAnsi="Times New Roman" w:cs="Times New Roman"/>
          <w:sz w:val="28"/>
          <w:szCs w:val="28"/>
        </w:rPr>
        <w:t xml:space="preserve"> РФ от 30.05.2012г. № МД-583/19 «Медико-педагогический </w:t>
      </w:r>
      <w:proofErr w:type="gramStart"/>
      <w:r w:rsidRPr="003261F5">
        <w:rPr>
          <w:rFonts w:ascii="Times New Roman" w:eastAsia="Calibri" w:hAnsi="Times New Roman" w:cs="Times New Roman"/>
          <w:sz w:val="28"/>
          <w:szCs w:val="28"/>
        </w:rPr>
        <w:t>контроль за</w:t>
      </w:r>
      <w:proofErr w:type="gramEnd"/>
      <w:r w:rsidRPr="003261F5">
        <w:rPr>
          <w:rFonts w:ascii="Times New Roman" w:eastAsia="Calibri" w:hAnsi="Times New Roman" w:cs="Times New Roman"/>
          <w:sz w:val="28"/>
          <w:szCs w:val="28"/>
        </w:rPr>
        <w:t xml:space="preserve"> организацией занятий физической культурой обучающихся с отклонениями в состоянии здоровья».</w:t>
      </w:r>
    </w:p>
    <w:p w:rsidR="003261F5" w:rsidRPr="003261F5" w:rsidRDefault="003261F5" w:rsidP="003261F5">
      <w:pPr>
        <w:spacing w:after="0" w:line="240" w:lineRule="auto"/>
        <w:ind w:firstLine="708"/>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 xml:space="preserve">В целях дифференцированного подхода к организации уроков физической культуры с </w:t>
      </w:r>
      <w:proofErr w:type="gramStart"/>
      <w:r w:rsidRPr="003261F5">
        <w:rPr>
          <w:rFonts w:ascii="Times New Roman" w:eastAsia="Calibri" w:hAnsi="Times New Roman" w:cs="Times New Roman"/>
          <w:sz w:val="28"/>
          <w:szCs w:val="28"/>
        </w:rPr>
        <w:t>обучающимися</w:t>
      </w:r>
      <w:proofErr w:type="gramEnd"/>
      <w:r w:rsidRPr="003261F5">
        <w:rPr>
          <w:rFonts w:ascii="Times New Roman" w:eastAsia="Calibri" w:hAnsi="Times New Roman" w:cs="Times New Roman"/>
          <w:sz w:val="28"/>
          <w:szCs w:val="28"/>
        </w:rPr>
        <w:t>, в зависимости от состояния их здоровья (при наличии заключения врача о состоянии здоровья по результатам врачебных осмотров), формируются три медицинские группы для занятий физической культурой: основная, подготовительная и специальная</w:t>
      </w:r>
      <w:r w:rsidRPr="003261F5">
        <w:rPr>
          <w:rFonts w:ascii="Times New Roman" w:eastAsia="Calibri" w:hAnsi="Times New Roman" w:cs="Times New Roman"/>
          <w:i/>
          <w:sz w:val="28"/>
          <w:szCs w:val="28"/>
        </w:rPr>
        <w:t>.</w:t>
      </w:r>
    </w:p>
    <w:p w:rsidR="003261F5" w:rsidRPr="003261F5" w:rsidRDefault="003261F5" w:rsidP="003261F5">
      <w:pPr>
        <w:spacing w:after="0" w:line="240" w:lineRule="auto"/>
        <w:ind w:firstLine="708"/>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В общеобразовательных организациях ВМР функционирует 26 ДОО и ШУС, а также районный Союз детских организаций и органов ученического самоуправления «Дружба-</w:t>
      </w:r>
      <w:proofErr w:type="spellStart"/>
      <w:r w:rsidRPr="003261F5">
        <w:rPr>
          <w:rFonts w:ascii="Times New Roman" w:eastAsia="Calibri" w:hAnsi="Times New Roman" w:cs="Times New Roman"/>
          <w:sz w:val="28"/>
          <w:szCs w:val="28"/>
        </w:rPr>
        <w:t>Дуслык</w:t>
      </w:r>
      <w:proofErr w:type="spellEnd"/>
      <w:r w:rsidRPr="003261F5">
        <w:rPr>
          <w:rFonts w:ascii="Times New Roman" w:eastAsia="Calibri" w:hAnsi="Times New Roman" w:cs="Times New Roman"/>
          <w:sz w:val="28"/>
          <w:szCs w:val="28"/>
        </w:rPr>
        <w:t xml:space="preserve">» при МБУ </w:t>
      </w:r>
      <w:proofErr w:type="gramStart"/>
      <w:r w:rsidRPr="003261F5">
        <w:rPr>
          <w:rFonts w:ascii="Times New Roman" w:eastAsia="Calibri" w:hAnsi="Times New Roman" w:cs="Times New Roman"/>
          <w:sz w:val="28"/>
          <w:szCs w:val="28"/>
        </w:rPr>
        <w:t>ДО</w:t>
      </w:r>
      <w:proofErr w:type="gramEnd"/>
      <w:r w:rsidRPr="003261F5">
        <w:rPr>
          <w:rFonts w:ascii="Times New Roman" w:eastAsia="Calibri" w:hAnsi="Times New Roman" w:cs="Times New Roman"/>
          <w:sz w:val="28"/>
          <w:szCs w:val="28"/>
        </w:rPr>
        <w:t xml:space="preserve"> «</w:t>
      </w:r>
      <w:proofErr w:type="gramStart"/>
      <w:r w:rsidRPr="003261F5">
        <w:rPr>
          <w:rFonts w:ascii="Times New Roman" w:eastAsia="Calibri" w:hAnsi="Times New Roman" w:cs="Times New Roman"/>
          <w:sz w:val="28"/>
          <w:szCs w:val="28"/>
        </w:rPr>
        <w:t>Центр</w:t>
      </w:r>
      <w:proofErr w:type="gramEnd"/>
      <w:r w:rsidRPr="003261F5">
        <w:rPr>
          <w:rFonts w:ascii="Times New Roman" w:eastAsia="Calibri" w:hAnsi="Times New Roman" w:cs="Times New Roman"/>
          <w:sz w:val="28"/>
          <w:szCs w:val="28"/>
        </w:rPr>
        <w:t xml:space="preserve"> внешкольной работы «ТУЛПАР». В ВМР хорошее развитие получила Республиканская общественная организация «Союз наследников Татарстана». 26 образовательных организаций участвуют в проекте РДШ. </w:t>
      </w:r>
    </w:p>
    <w:p w:rsidR="003261F5" w:rsidRPr="003261F5" w:rsidRDefault="003261F5" w:rsidP="003261F5">
      <w:pPr>
        <w:spacing w:after="0" w:line="240" w:lineRule="auto"/>
        <w:ind w:firstLine="709"/>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Охват ДОО в Высокогорском муниципальном районе:</w:t>
      </w:r>
    </w:p>
    <w:tbl>
      <w:tblPr>
        <w:tblpPr w:leftFromText="180" w:rightFromText="180" w:vertAnchor="text" w:horzAnchor="margin" w:tblpY="137"/>
        <w:tblOverlap w:val="never"/>
        <w:tblW w:w="10314" w:type="dxa"/>
        <w:tblLayout w:type="fixed"/>
        <w:tblLook w:val="00A0" w:firstRow="1" w:lastRow="0" w:firstColumn="1" w:lastColumn="0" w:noHBand="0" w:noVBand="0"/>
      </w:tblPr>
      <w:tblGrid>
        <w:gridCol w:w="3794"/>
        <w:gridCol w:w="2093"/>
        <w:gridCol w:w="3152"/>
        <w:gridCol w:w="1275"/>
      </w:tblGrid>
      <w:tr w:rsidR="003261F5" w:rsidRPr="003261F5" w:rsidTr="006918EC">
        <w:trPr>
          <w:trHeight w:val="509"/>
        </w:trPr>
        <w:tc>
          <w:tcPr>
            <w:tcW w:w="3794" w:type="dxa"/>
            <w:tcBorders>
              <w:top w:val="single" w:sz="4" w:space="0" w:color="auto"/>
              <w:left w:val="single" w:sz="4" w:space="0" w:color="auto"/>
              <w:bottom w:val="single" w:sz="4" w:space="0" w:color="auto"/>
              <w:right w:val="single" w:sz="4" w:space="0" w:color="auto"/>
            </w:tcBorders>
          </w:tcPr>
          <w:p w:rsidR="003261F5" w:rsidRPr="003261F5" w:rsidRDefault="003261F5" w:rsidP="003261F5">
            <w:pPr>
              <w:spacing w:after="0" w:line="240" w:lineRule="auto"/>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Общеобразовательные организации</w:t>
            </w:r>
          </w:p>
        </w:tc>
        <w:tc>
          <w:tcPr>
            <w:tcW w:w="2093" w:type="dxa"/>
            <w:tcBorders>
              <w:top w:val="single" w:sz="4" w:space="0" w:color="auto"/>
              <w:left w:val="nil"/>
              <w:bottom w:val="single" w:sz="4" w:space="0" w:color="auto"/>
              <w:right w:val="single" w:sz="4" w:space="0" w:color="000000"/>
            </w:tcBorders>
            <w:vAlign w:val="center"/>
          </w:tcPr>
          <w:p w:rsidR="003261F5" w:rsidRPr="003261F5" w:rsidRDefault="003261F5" w:rsidP="003261F5">
            <w:pPr>
              <w:spacing w:after="0" w:line="240" w:lineRule="auto"/>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 xml:space="preserve">Количество </w:t>
            </w:r>
            <w:proofErr w:type="gramStart"/>
            <w:r w:rsidRPr="003261F5">
              <w:rPr>
                <w:rFonts w:ascii="Times New Roman" w:eastAsia="Calibri" w:hAnsi="Times New Roman" w:cs="Times New Roman"/>
                <w:sz w:val="28"/>
                <w:szCs w:val="28"/>
              </w:rPr>
              <w:t>обучающихся</w:t>
            </w:r>
            <w:proofErr w:type="gramEnd"/>
          </w:p>
        </w:tc>
        <w:tc>
          <w:tcPr>
            <w:tcW w:w="3152" w:type="dxa"/>
            <w:tcBorders>
              <w:top w:val="single" w:sz="4" w:space="0" w:color="auto"/>
              <w:left w:val="nil"/>
              <w:bottom w:val="single" w:sz="4" w:space="0" w:color="auto"/>
              <w:right w:val="single" w:sz="4" w:space="0" w:color="000000"/>
            </w:tcBorders>
            <w:vAlign w:val="center"/>
          </w:tcPr>
          <w:p w:rsidR="003261F5" w:rsidRPr="003261F5" w:rsidRDefault="003261F5" w:rsidP="003261F5">
            <w:pPr>
              <w:spacing w:after="0" w:line="240" w:lineRule="auto"/>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Количество участников детского движения</w:t>
            </w:r>
            <w:r w:rsidRPr="003261F5">
              <w:rPr>
                <w:rFonts w:ascii="Times New Roman" w:eastAsia="Calibri" w:hAnsi="Times New Roman" w:cs="Times New Roman"/>
                <w:sz w:val="28"/>
                <w:szCs w:val="28"/>
              </w:rPr>
              <w:br/>
              <w:t>(ДОО + ШУС)</w:t>
            </w:r>
          </w:p>
        </w:tc>
        <w:tc>
          <w:tcPr>
            <w:tcW w:w="1275" w:type="dxa"/>
            <w:tcBorders>
              <w:top w:val="single" w:sz="4" w:space="0" w:color="auto"/>
              <w:left w:val="nil"/>
              <w:bottom w:val="single" w:sz="4" w:space="0" w:color="auto"/>
              <w:right w:val="single" w:sz="4" w:space="0" w:color="auto"/>
            </w:tcBorders>
            <w:vAlign w:val="center"/>
          </w:tcPr>
          <w:p w:rsidR="003261F5" w:rsidRPr="003261F5" w:rsidRDefault="003261F5" w:rsidP="003261F5">
            <w:pPr>
              <w:spacing w:after="0" w:line="240" w:lineRule="auto"/>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w:t>
            </w:r>
          </w:p>
        </w:tc>
      </w:tr>
      <w:tr w:rsidR="003261F5" w:rsidRPr="003261F5" w:rsidTr="006918EC">
        <w:trPr>
          <w:trHeight w:val="132"/>
        </w:trPr>
        <w:tc>
          <w:tcPr>
            <w:tcW w:w="3794" w:type="dxa"/>
            <w:tcBorders>
              <w:top w:val="nil"/>
              <w:left w:val="single" w:sz="4" w:space="0" w:color="auto"/>
              <w:bottom w:val="single" w:sz="4" w:space="0" w:color="auto"/>
              <w:right w:val="single" w:sz="4" w:space="0" w:color="auto"/>
            </w:tcBorders>
          </w:tcPr>
          <w:p w:rsidR="003261F5" w:rsidRPr="003261F5" w:rsidRDefault="003261F5" w:rsidP="003261F5">
            <w:pPr>
              <w:spacing w:after="0" w:line="240" w:lineRule="auto"/>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2-4 классы</w:t>
            </w:r>
          </w:p>
        </w:tc>
        <w:tc>
          <w:tcPr>
            <w:tcW w:w="2093" w:type="dxa"/>
            <w:tcBorders>
              <w:top w:val="single" w:sz="4" w:space="0" w:color="auto"/>
              <w:left w:val="nil"/>
              <w:bottom w:val="single" w:sz="4" w:space="0" w:color="auto"/>
              <w:right w:val="single" w:sz="4" w:space="0" w:color="000000"/>
            </w:tcBorders>
            <w:noWrap/>
            <w:vAlign w:val="bottom"/>
          </w:tcPr>
          <w:p w:rsidR="003261F5" w:rsidRPr="003261F5" w:rsidRDefault="003261F5" w:rsidP="003261F5">
            <w:pPr>
              <w:spacing w:after="0" w:line="240" w:lineRule="auto"/>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2165</w:t>
            </w:r>
          </w:p>
        </w:tc>
        <w:tc>
          <w:tcPr>
            <w:tcW w:w="3152" w:type="dxa"/>
            <w:tcBorders>
              <w:top w:val="single" w:sz="4" w:space="0" w:color="auto"/>
              <w:left w:val="nil"/>
              <w:bottom w:val="single" w:sz="4" w:space="0" w:color="auto"/>
              <w:right w:val="single" w:sz="4" w:space="0" w:color="000000"/>
            </w:tcBorders>
            <w:noWrap/>
            <w:vAlign w:val="bottom"/>
          </w:tcPr>
          <w:p w:rsidR="003261F5" w:rsidRPr="003261F5" w:rsidRDefault="003261F5" w:rsidP="003261F5">
            <w:pPr>
              <w:spacing w:after="0" w:line="240" w:lineRule="auto"/>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2106</w:t>
            </w:r>
          </w:p>
        </w:tc>
        <w:tc>
          <w:tcPr>
            <w:tcW w:w="1275" w:type="dxa"/>
            <w:tcBorders>
              <w:top w:val="nil"/>
              <w:left w:val="nil"/>
              <w:bottom w:val="single" w:sz="4" w:space="0" w:color="auto"/>
              <w:right w:val="single" w:sz="4" w:space="0" w:color="auto"/>
            </w:tcBorders>
            <w:noWrap/>
            <w:vAlign w:val="bottom"/>
          </w:tcPr>
          <w:p w:rsidR="003261F5" w:rsidRPr="003261F5" w:rsidRDefault="003261F5" w:rsidP="003261F5">
            <w:pPr>
              <w:spacing w:after="0" w:line="240" w:lineRule="auto"/>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 xml:space="preserve"> 97,3</w:t>
            </w:r>
          </w:p>
        </w:tc>
      </w:tr>
      <w:tr w:rsidR="003261F5" w:rsidRPr="003261F5" w:rsidTr="006918EC">
        <w:trPr>
          <w:trHeight w:val="224"/>
        </w:trPr>
        <w:tc>
          <w:tcPr>
            <w:tcW w:w="3794" w:type="dxa"/>
            <w:tcBorders>
              <w:top w:val="nil"/>
              <w:left w:val="single" w:sz="4" w:space="0" w:color="auto"/>
              <w:bottom w:val="single" w:sz="4" w:space="0" w:color="auto"/>
              <w:right w:val="single" w:sz="4" w:space="0" w:color="auto"/>
            </w:tcBorders>
          </w:tcPr>
          <w:p w:rsidR="003261F5" w:rsidRPr="003261F5" w:rsidRDefault="003261F5" w:rsidP="003261F5">
            <w:pPr>
              <w:spacing w:after="0" w:line="240" w:lineRule="auto"/>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5-9 классы</w:t>
            </w:r>
          </w:p>
        </w:tc>
        <w:tc>
          <w:tcPr>
            <w:tcW w:w="2093" w:type="dxa"/>
            <w:tcBorders>
              <w:top w:val="single" w:sz="4" w:space="0" w:color="auto"/>
              <w:left w:val="nil"/>
              <w:bottom w:val="single" w:sz="4" w:space="0" w:color="auto"/>
              <w:right w:val="single" w:sz="4" w:space="0" w:color="000000"/>
            </w:tcBorders>
            <w:noWrap/>
            <w:vAlign w:val="bottom"/>
          </w:tcPr>
          <w:p w:rsidR="003261F5" w:rsidRPr="003261F5" w:rsidRDefault="003261F5" w:rsidP="003261F5">
            <w:pPr>
              <w:spacing w:after="0" w:line="240" w:lineRule="auto"/>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2681</w:t>
            </w:r>
          </w:p>
        </w:tc>
        <w:tc>
          <w:tcPr>
            <w:tcW w:w="3152" w:type="dxa"/>
            <w:tcBorders>
              <w:top w:val="single" w:sz="4" w:space="0" w:color="auto"/>
              <w:left w:val="nil"/>
              <w:bottom w:val="single" w:sz="4" w:space="0" w:color="auto"/>
              <w:right w:val="single" w:sz="4" w:space="0" w:color="000000"/>
            </w:tcBorders>
            <w:noWrap/>
            <w:vAlign w:val="bottom"/>
          </w:tcPr>
          <w:p w:rsidR="003261F5" w:rsidRPr="003261F5" w:rsidRDefault="003261F5" w:rsidP="003261F5">
            <w:pPr>
              <w:spacing w:after="0" w:line="240" w:lineRule="auto"/>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2108</w:t>
            </w:r>
          </w:p>
        </w:tc>
        <w:tc>
          <w:tcPr>
            <w:tcW w:w="1275" w:type="dxa"/>
            <w:tcBorders>
              <w:top w:val="nil"/>
              <w:left w:val="nil"/>
              <w:bottom w:val="single" w:sz="4" w:space="0" w:color="auto"/>
              <w:right w:val="single" w:sz="4" w:space="0" w:color="auto"/>
            </w:tcBorders>
            <w:noWrap/>
            <w:vAlign w:val="bottom"/>
          </w:tcPr>
          <w:p w:rsidR="003261F5" w:rsidRPr="003261F5" w:rsidRDefault="003261F5" w:rsidP="003261F5">
            <w:pPr>
              <w:spacing w:after="0" w:line="240" w:lineRule="auto"/>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 xml:space="preserve"> 78,6</w:t>
            </w:r>
          </w:p>
        </w:tc>
      </w:tr>
      <w:tr w:rsidR="003261F5" w:rsidRPr="003261F5" w:rsidTr="006918EC">
        <w:trPr>
          <w:trHeight w:val="327"/>
        </w:trPr>
        <w:tc>
          <w:tcPr>
            <w:tcW w:w="3794" w:type="dxa"/>
            <w:tcBorders>
              <w:top w:val="nil"/>
              <w:left w:val="single" w:sz="4" w:space="0" w:color="auto"/>
              <w:bottom w:val="single" w:sz="4" w:space="0" w:color="auto"/>
              <w:right w:val="single" w:sz="4" w:space="0" w:color="auto"/>
            </w:tcBorders>
          </w:tcPr>
          <w:p w:rsidR="003261F5" w:rsidRPr="003261F5" w:rsidRDefault="003261F5" w:rsidP="003261F5">
            <w:pPr>
              <w:spacing w:after="0" w:line="240" w:lineRule="auto"/>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10-11 классы</w:t>
            </w:r>
          </w:p>
        </w:tc>
        <w:tc>
          <w:tcPr>
            <w:tcW w:w="2093" w:type="dxa"/>
            <w:tcBorders>
              <w:top w:val="single" w:sz="4" w:space="0" w:color="auto"/>
              <w:left w:val="nil"/>
              <w:bottom w:val="single" w:sz="4" w:space="0" w:color="auto"/>
              <w:right w:val="single" w:sz="4" w:space="0" w:color="000000"/>
            </w:tcBorders>
            <w:noWrap/>
            <w:vAlign w:val="bottom"/>
          </w:tcPr>
          <w:p w:rsidR="003261F5" w:rsidRPr="003261F5" w:rsidRDefault="003261F5" w:rsidP="003261F5">
            <w:pPr>
              <w:spacing w:after="0" w:line="240" w:lineRule="auto"/>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279</w:t>
            </w:r>
          </w:p>
        </w:tc>
        <w:tc>
          <w:tcPr>
            <w:tcW w:w="3152" w:type="dxa"/>
            <w:tcBorders>
              <w:top w:val="single" w:sz="4" w:space="0" w:color="auto"/>
              <w:left w:val="nil"/>
              <w:bottom w:val="single" w:sz="4" w:space="0" w:color="auto"/>
              <w:right w:val="single" w:sz="4" w:space="0" w:color="000000"/>
            </w:tcBorders>
            <w:noWrap/>
            <w:vAlign w:val="bottom"/>
          </w:tcPr>
          <w:p w:rsidR="003261F5" w:rsidRPr="003261F5" w:rsidRDefault="003261F5" w:rsidP="003261F5">
            <w:pPr>
              <w:spacing w:after="0" w:line="240" w:lineRule="auto"/>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233</w:t>
            </w:r>
          </w:p>
        </w:tc>
        <w:tc>
          <w:tcPr>
            <w:tcW w:w="1275" w:type="dxa"/>
            <w:tcBorders>
              <w:top w:val="nil"/>
              <w:left w:val="nil"/>
              <w:bottom w:val="single" w:sz="4" w:space="0" w:color="auto"/>
              <w:right w:val="single" w:sz="4" w:space="0" w:color="auto"/>
            </w:tcBorders>
            <w:noWrap/>
            <w:vAlign w:val="bottom"/>
          </w:tcPr>
          <w:p w:rsidR="003261F5" w:rsidRPr="003261F5" w:rsidRDefault="003261F5" w:rsidP="003261F5">
            <w:pPr>
              <w:spacing w:after="0" w:line="240" w:lineRule="auto"/>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 xml:space="preserve"> 83,5</w:t>
            </w:r>
          </w:p>
        </w:tc>
      </w:tr>
      <w:tr w:rsidR="003261F5" w:rsidRPr="003261F5" w:rsidTr="006918EC">
        <w:trPr>
          <w:trHeight w:val="132"/>
        </w:trPr>
        <w:tc>
          <w:tcPr>
            <w:tcW w:w="3794" w:type="dxa"/>
            <w:tcBorders>
              <w:top w:val="nil"/>
              <w:left w:val="single" w:sz="4" w:space="0" w:color="auto"/>
              <w:bottom w:val="single" w:sz="4" w:space="0" w:color="auto"/>
              <w:right w:val="single" w:sz="4" w:space="0" w:color="auto"/>
            </w:tcBorders>
          </w:tcPr>
          <w:p w:rsidR="003261F5" w:rsidRPr="003261F5" w:rsidRDefault="003261F5" w:rsidP="003261F5">
            <w:pPr>
              <w:spacing w:after="0" w:line="240" w:lineRule="auto"/>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Всего</w:t>
            </w:r>
          </w:p>
        </w:tc>
        <w:tc>
          <w:tcPr>
            <w:tcW w:w="2093" w:type="dxa"/>
            <w:tcBorders>
              <w:top w:val="single" w:sz="4" w:space="0" w:color="auto"/>
              <w:left w:val="nil"/>
              <w:bottom w:val="single" w:sz="4" w:space="0" w:color="auto"/>
              <w:right w:val="single" w:sz="4" w:space="0" w:color="000000"/>
            </w:tcBorders>
            <w:noWrap/>
            <w:vAlign w:val="bottom"/>
          </w:tcPr>
          <w:p w:rsidR="003261F5" w:rsidRPr="003261F5" w:rsidRDefault="003261F5" w:rsidP="003261F5">
            <w:pPr>
              <w:spacing w:after="0" w:line="240" w:lineRule="auto"/>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5125</w:t>
            </w:r>
          </w:p>
        </w:tc>
        <w:tc>
          <w:tcPr>
            <w:tcW w:w="3152" w:type="dxa"/>
            <w:tcBorders>
              <w:top w:val="single" w:sz="4" w:space="0" w:color="auto"/>
              <w:left w:val="nil"/>
              <w:bottom w:val="single" w:sz="4" w:space="0" w:color="auto"/>
              <w:right w:val="single" w:sz="4" w:space="0" w:color="000000"/>
            </w:tcBorders>
            <w:noWrap/>
            <w:vAlign w:val="bottom"/>
          </w:tcPr>
          <w:p w:rsidR="003261F5" w:rsidRPr="003261F5" w:rsidRDefault="003261F5" w:rsidP="003261F5">
            <w:pPr>
              <w:spacing w:after="0" w:line="240" w:lineRule="auto"/>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4447</w:t>
            </w:r>
          </w:p>
        </w:tc>
        <w:tc>
          <w:tcPr>
            <w:tcW w:w="1275" w:type="dxa"/>
            <w:tcBorders>
              <w:top w:val="nil"/>
              <w:left w:val="nil"/>
              <w:bottom w:val="single" w:sz="4" w:space="0" w:color="auto"/>
              <w:right w:val="single" w:sz="4" w:space="0" w:color="auto"/>
            </w:tcBorders>
            <w:noWrap/>
            <w:vAlign w:val="bottom"/>
          </w:tcPr>
          <w:p w:rsidR="003261F5" w:rsidRPr="003261F5" w:rsidRDefault="003261F5" w:rsidP="003261F5">
            <w:pPr>
              <w:spacing w:after="0" w:line="240" w:lineRule="auto"/>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 xml:space="preserve"> 86,8</w:t>
            </w:r>
          </w:p>
        </w:tc>
      </w:tr>
    </w:tbl>
    <w:p w:rsidR="003261F5" w:rsidRPr="003261F5" w:rsidRDefault="003261F5" w:rsidP="003261F5">
      <w:pPr>
        <w:spacing w:after="0" w:line="240" w:lineRule="auto"/>
        <w:ind w:firstLine="708"/>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 xml:space="preserve">В общеобразовательных организациях создано 26 отрядов Всероссийского детско-юношеского военно-патриотического общественного движения «ЮНАРМИЯ». Согласно заявлениям школьников организован персонифицированный учёт участников движения, составлен реестр. В 2020 году в районе 379 обучающихся  (6,4%) являются участниками движения «ЮНАРМИЯ».  Приём в ряды юнармейцев проходит в торжественной обстановке – с приглашением ветеранов боевых действий РТ, военного комиссариата, администрации района. </w:t>
      </w:r>
    </w:p>
    <w:p w:rsidR="003261F5" w:rsidRPr="003261F5" w:rsidRDefault="003261F5" w:rsidP="003261F5">
      <w:pPr>
        <w:spacing w:after="0" w:line="240" w:lineRule="auto"/>
        <w:ind w:firstLine="709"/>
        <w:jc w:val="both"/>
        <w:rPr>
          <w:rFonts w:ascii="Times New Roman" w:eastAsia="Times New Roman" w:hAnsi="Times New Roman" w:cs="Times New Roman"/>
          <w:sz w:val="28"/>
          <w:szCs w:val="28"/>
          <w:lang w:eastAsia="ru-RU"/>
        </w:rPr>
      </w:pPr>
    </w:p>
    <w:p w:rsidR="003261F5" w:rsidRPr="003261F5" w:rsidRDefault="003261F5" w:rsidP="003261F5">
      <w:pPr>
        <w:spacing w:after="0" w:line="240" w:lineRule="auto"/>
        <w:ind w:firstLine="709"/>
        <w:jc w:val="both"/>
        <w:rPr>
          <w:rFonts w:ascii="Times New Roman" w:eastAsia="Times New Roman" w:hAnsi="Times New Roman" w:cs="Times New Roman"/>
          <w:color w:val="000000"/>
          <w:spacing w:val="-6"/>
          <w:sz w:val="28"/>
          <w:szCs w:val="28"/>
          <w:lang w:eastAsia="ru-RU"/>
        </w:rPr>
      </w:pPr>
      <w:proofErr w:type="gramStart"/>
      <w:r w:rsidRPr="003261F5">
        <w:rPr>
          <w:rFonts w:ascii="Times New Roman" w:eastAsia="Times New Roman" w:hAnsi="Times New Roman" w:cs="Times New Roman"/>
          <w:sz w:val="28"/>
          <w:szCs w:val="28"/>
          <w:lang w:eastAsia="ru-RU"/>
        </w:rPr>
        <w:t xml:space="preserve">В 2019 году была организована работа 13 пришкольных лагерей с дневным пребыванием, функционирующих на базах общеобразовательных организаций района, в одну смену с 1 по 26 июня (21 день) с охватом 700 детей, </w:t>
      </w:r>
      <w:r w:rsidRPr="003261F5">
        <w:rPr>
          <w:rFonts w:ascii="Times New Roman" w:eastAsia="Times New Roman" w:hAnsi="Times New Roman" w:cs="Times New Roman"/>
          <w:sz w:val="28"/>
          <w:szCs w:val="28"/>
          <w:lang w:val="tt-RU" w:eastAsia="ru-RU"/>
        </w:rPr>
        <w:t>12 лагерей летнего труда и отдыха, работавших с 1июня по 22 июня 2019 года,  с охватом 300 детей (</w:t>
      </w:r>
      <w:r w:rsidRPr="003261F5">
        <w:rPr>
          <w:rFonts w:ascii="Times New Roman" w:eastAsia="Times New Roman" w:hAnsi="Times New Roman" w:cs="Times New Roman"/>
          <w:spacing w:val="-6"/>
          <w:sz w:val="28"/>
          <w:szCs w:val="28"/>
          <w:lang w:eastAsia="ru-RU"/>
        </w:rPr>
        <w:t>25 %</w:t>
      </w:r>
      <w:r w:rsidRPr="003261F5">
        <w:rPr>
          <w:rFonts w:ascii="Times New Roman" w:eastAsia="Times New Roman" w:hAnsi="Times New Roman" w:cs="Times New Roman"/>
          <w:color w:val="000000"/>
          <w:spacing w:val="-6"/>
          <w:sz w:val="28"/>
          <w:szCs w:val="28"/>
          <w:lang w:eastAsia="ru-RU"/>
        </w:rPr>
        <w:t xml:space="preserve"> от общего числа обучающихся детей в районе).  </w:t>
      </w:r>
      <w:proofErr w:type="gramEnd"/>
    </w:p>
    <w:p w:rsidR="003261F5" w:rsidRPr="003261F5" w:rsidRDefault="003261F5" w:rsidP="003261F5">
      <w:pPr>
        <w:spacing w:after="0" w:line="240" w:lineRule="auto"/>
        <w:ind w:firstLine="709"/>
        <w:jc w:val="both"/>
        <w:rPr>
          <w:rFonts w:ascii="Times New Roman" w:eastAsia="Times New Roman" w:hAnsi="Times New Roman" w:cs="Times New Roman"/>
          <w:sz w:val="28"/>
          <w:szCs w:val="28"/>
          <w:lang w:eastAsia="ru-RU"/>
        </w:rPr>
      </w:pPr>
      <w:r w:rsidRPr="003261F5">
        <w:rPr>
          <w:rFonts w:ascii="Times New Roman" w:eastAsia="Times New Roman" w:hAnsi="Times New Roman" w:cs="Times New Roman"/>
          <w:sz w:val="28"/>
          <w:szCs w:val="28"/>
          <w:lang w:eastAsia="ru-RU"/>
        </w:rPr>
        <w:t xml:space="preserve">В связи с обеспечением санитарно-эпидемиологического благополучия населения из-за угрозы распространения новой </w:t>
      </w:r>
      <w:proofErr w:type="spellStart"/>
      <w:r w:rsidRPr="003261F5">
        <w:rPr>
          <w:rFonts w:ascii="Times New Roman" w:eastAsia="Times New Roman" w:hAnsi="Times New Roman" w:cs="Times New Roman"/>
          <w:sz w:val="28"/>
          <w:szCs w:val="28"/>
          <w:lang w:eastAsia="ru-RU"/>
        </w:rPr>
        <w:t>коронавирусной</w:t>
      </w:r>
      <w:proofErr w:type="spellEnd"/>
      <w:r w:rsidRPr="003261F5">
        <w:rPr>
          <w:rFonts w:ascii="Times New Roman" w:eastAsia="Times New Roman" w:hAnsi="Times New Roman" w:cs="Times New Roman"/>
          <w:sz w:val="28"/>
          <w:szCs w:val="28"/>
          <w:lang w:eastAsia="ru-RU"/>
        </w:rPr>
        <w:t xml:space="preserve"> инфекции (COVID-19), с текущей санитарно-эпидемиологической ситуацией в Республике Татарстан, решениями санитарно-противоэпидемической </w:t>
      </w:r>
      <w:r w:rsidRPr="003261F5">
        <w:rPr>
          <w:rFonts w:ascii="Times New Roman" w:eastAsia="Times New Roman" w:hAnsi="Times New Roman" w:cs="Times New Roman"/>
          <w:sz w:val="28"/>
          <w:szCs w:val="28"/>
          <w:lang w:eastAsia="ru-RU"/>
        </w:rPr>
        <w:lastRenderedPageBreak/>
        <w:t>комиссии Кабинета Министров Республики Татарстан, летние пришкольные лагеря не были организованы.</w:t>
      </w:r>
    </w:p>
    <w:p w:rsidR="003261F5" w:rsidRPr="003261F5" w:rsidRDefault="003261F5" w:rsidP="003261F5">
      <w:pPr>
        <w:spacing w:after="0" w:line="240" w:lineRule="auto"/>
        <w:ind w:firstLine="709"/>
        <w:jc w:val="both"/>
        <w:rPr>
          <w:rFonts w:ascii="Times New Roman" w:eastAsia="Calibri" w:hAnsi="Times New Roman" w:cs="Times New Roman"/>
          <w:sz w:val="28"/>
          <w:szCs w:val="28"/>
        </w:rPr>
      </w:pPr>
      <w:r w:rsidRPr="003261F5">
        <w:rPr>
          <w:rFonts w:ascii="Times New Roman" w:eastAsia="Times New Roman" w:hAnsi="Times New Roman" w:cs="Times New Roman"/>
          <w:sz w:val="28"/>
          <w:szCs w:val="28"/>
          <w:lang w:eastAsia="ru-RU"/>
        </w:rPr>
        <w:t>В период осенних каникул 2020-2021 учебного года  организован отдых детей в 14 пришкольных лагерях для 670 детей.</w:t>
      </w:r>
      <w:r w:rsidRPr="003261F5">
        <w:rPr>
          <w:rFonts w:ascii="Times New Roman" w:eastAsia="Calibri" w:hAnsi="Times New Roman" w:cs="Times New Roman"/>
          <w:sz w:val="28"/>
          <w:szCs w:val="28"/>
        </w:rPr>
        <w:t xml:space="preserve">          </w:t>
      </w:r>
    </w:p>
    <w:p w:rsidR="003261F5" w:rsidRPr="003261F5" w:rsidRDefault="003261F5" w:rsidP="003261F5">
      <w:pPr>
        <w:spacing w:after="0" w:line="240" w:lineRule="auto"/>
        <w:ind w:firstLine="709"/>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В 2019-2020 учебном году проект «</w:t>
      </w:r>
      <w:proofErr w:type="spellStart"/>
      <w:r w:rsidRPr="003261F5">
        <w:rPr>
          <w:rFonts w:ascii="Times New Roman" w:eastAsia="Calibri" w:hAnsi="Times New Roman" w:cs="Times New Roman"/>
          <w:sz w:val="28"/>
          <w:szCs w:val="28"/>
        </w:rPr>
        <w:t>Семьеведение</w:t>
      </w:r>
      <w:proofErr w:type="spellEnd"/>
      <w:r w:rsidRPr="003261F5">
        <w:rPr>
          <w:rFonts w:ascii="Times New Roman" w:eastAsia="Calibri" w:hAnsi="Times New Roman" w:cs="Times New Roman"/>
          <w:sz w:val="28"/>
          <w:szCs w:val="28"/>
        </w:rPr>
        <w:t xml:space="preserve">» был реализован в 17 общеобразовательных организациях ВМР. Охват составил 447 учащихся 1-11 классов (8,2 %). </w:t>
      </w:r>
    </w:p>
    <w:p w:rsidR="003261F5" w:rsidRPr="003261F5" w:rsidRDefault="003261F5" w:rsidP="003261F5">
      <w:pPr>
        <w:spacing w:after="0" w:line="240" w:lineRule="auto"/>
        <w:ind w:firstLine="708"/>
        <w:jc w:val="both"/>
        <w:rPr>
          <w:rFonts w:ascii="Times New Roman" w:eastAsia="Times New Roman" w:hAnsi="Times New Roman" w:cs="Times New Roman"/>
          <w:sz w:val="28"/>
          <w:szCs w:val="28"/>
          <w:lang w:eastAsia="ru-RU"/>
        </w:rPr>
      </w:pPr>
      <w:r w:rsidRPr="003261F5">
        <w:rPr>
          <w:rFonts w:ascii="Times New Roman" w:eastAsia="Calibri" w:hAnsi="Times New Roman" w:cs="Times New Roman"/>
          <w:sz w:val="28"/>
          <w:szCs w:val="28"/>
        </w:rPr>
        <w:t xml:space="preserve"> </w:t>
      </w:r>
      <w:r w:rsidRPr="003261F5">
        <w:rPr>
          <w:rFonts w:ascii="Times New Roman" w:eastAsia="Times New Roman" w:hAnsi="Times New Roman" w:cs="Times New Roman"/>
          <w:color w:val="000000"/>
          <w:sz w:val="28"/>
          <w:szCs w:val="28"/>
          <w:lang w:eastAsia="ru-RU"/>
        </w:rPr>
        <w:t xml:space="preserve">Питание в общеобразовательных учреждениях Высокогорского района организовано на основании </w:t>
      </w:r>
      <w:r w:rsidRPr="003261F5">
        <w:rPr>
          <w:rFonts w:ascii="Times New Roman" w:eastAsia="Times New Roman" w:hAnsi="Times New Roman" w:cs="Times New Roman"/>
          <w:sz w:val="28"/>
          <w:szCs w:val="28"/>
          <w:lang w:eastAsia="ru-RU"/>
        </w:rPr>
        <w:t>Постановления исполнительного комитета № 667 от 31.08.2020 «Об организации питания обучающихся общеобразовательных учреждений Высокогорского муниципального района в 2020-2021 учебном году». С 1 сентября 2020 года  2990 учеников 1-4 классов получают горячие завтраки на сумму 51,85 рубль. 2660 учащихся 5-11 классов – бесплатный горячий завтрак на сумму 7,70 рублей. Обеды в 5-11 классах организованы за счет родительских взносов по решению классных родительских комитетов. Также льготным питанием охвачено 646 учащихся из многодетных семей 5-11 классов.  На первое полугодие 2020-2021 учебного года из местного бюджета на эти цели будет направлено 858,0 тысяч рублей.</w:t>
      </w:r>
    </w:p>
    <w:p w:rsidR="003261F5" w:rsidRPr="003261F5" w:rsidRDefault="003261F5" w:rsidP="003261F5">
      <w:pPr>
        <w:spacing w:after="0" w:line="240" w:lineRule="auto"/>
        <w:ind w:firstLine="708"/>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По результатам изучения состояния работы по профилактике правонарушений в районе необходимо отметить работу ОО и образовательных организаций в целом как положительную.</w:t>
      </w:r>
    </w:p>
    <w:p w:rsidR="003261F5" w:rsidRPr="003261F5" w:rsidRDefault="003261F5" w:rsidP="003261F5">
      <w:pPr>
        <w:spacing w:after="0" w:line="240" w:lineRule="auto"/>
        <w:jc w:val="both"/>
        <w:rPr>
          <w:rFonts w:ascii="Times New Roman" w:eastAsia="Calibri" w:hAnsi="Times New Roman" w:cs="Times New Roman"/>
          <w:sz w:val="28"/>
          <w:szCs w:val="28"/>
        </w:rPr>
      </w:pPr>
      <w:r w:rsidRPr="003261F5">
        <w:rPr>
          <w:rFonts w:ascii="Times New Roman" w:eastAsia="Calibri" w:hAnsi="Times New Roman" w:cs="Times New Roman"/>
          <w:sz w:val="28"/>
          <w:szCs w:val="28"/>
        </w:rPr>
        <w:t xml:space="preserve">         Рекомендации по итогам изучения состояния работы по профилактике правонарушений в ВМР с 2017-2020 гг.:</w:t>
      </w:r>
    </w:p>
    <w:p w:rsidR="003261F5" w:rsidRPr="003261F5" w:rsidRDefault="003261F5" w:rsidP="003261F5">
      <w:pPr>
        <w:spacing w:after="0" w:line="240" w:lineRule="auto"/>
        <w:ind w:right="20"/>
        <w:jc w:val="both"/>
        <w:rPr>
          <w:rFonts w:ascii="Times New Roman" w:eastAsia="Calibri" w:hAnsi="Times New Roman" w:cs="Times New Roman"/>
          <w:sz w:val="28"/>
          <w:szCs w:val="28"/>
          <w:lang w:eastAsia="ru-RU"/>
        </w:rPr>
      </w:pPr>
      <w:r w:rsidRPr="003261F5">
        <w:rPr>
          <w:rFonts w:ascii="Times New Roman" w:eastAsia="Calibri" w:hAnsi="Times New Roman" w:cs="Times New Roman"/>
          <w:sz w:val="28"/>
          <w:szCs w:val="28"/>
        </w:rPr>
        <w:t>- продолжить эффективно использовать ресурсы межведомственного взаимодействия общеобразовательных организаций со всеми субъектами профилактики среди несовершеннолетних;</w:t>
      </w:r>
    </w:p>
    <w:p w:rsidR="003261F5" w:rsidRPr="003261F5" w:rsidRDefault="003261F5" w:rsidP="003261F5">
      <w:pPr>
        <w:shd w:val="clear" w:color="auto" w:fill="FFFFFF"/>
        <w:autoSpaceDE w:val="0"/>
        <w:autoSpaceDN w:val="0"/>
        <w:adjustRightInd w:val="0"/>
        <w:spacing w:after="0" w:line="240" w:lineRule="auto"/>
        <w:jc w:val="both"/>
        <w:rPr>
          <w:rFonts w:ascii="Times New Roman" w:eastAsia="Calibri" w:hAnsi="Times New Roman" w:cs="Times New Roman"/>
          <w:sz w:val="28"/>
          <w:szCs w:val="28"/>
          <w:lang w:eastAsia="ru-RU"/>
        </w:rPr>
      </w:pPr>
      <w:r w:rsidRPr="003261F5">
        <w:rPr>
          <w:rFonts w:ascii="Times New Roman" w:eastAsia="Calibri" w:hAnsi="Times New Roman" w:cs="Times New Roman"/>
          <w:sz w:val="28"/>
          <w:szCs w:val="28"/>
          <w:lang w:eastAsia="ru-RU"/>
        </w:rPr>
        <w:t>- своевременно выявлять и предоставлять информацию в отдел образования о детях, находящихся в социально опасном положении;</w:t>
      </w:r>
    </w:p>
    <w:p w:rsidR="003261F5" w:rsidRPr="003261F5" w:rsidRDefault="003261F5" w:rsidP="003261F5">
      <w:pPr>
        <w:suppressAutoHyphens/>
        <w:autoSpaceDE w:val="0"/>
        <w:autoSpaceDN w:val="0"/>
        <w:adjustRightInd w:val="0"/>
        <w:spacing w:after="0" w:line="240" w:lineRule="auto"/>
        <w:jc w:val="both"/>
        <w:rPr>
          <w:rFonts w:ascii="Times New Roman" w:eastAsia="Calibri" w:hAnsi="Times New Roman" w:cs="Times New Roman"/>
          <w:color w:val="FF0000"/>
          <w:sz w:val="28"/>
          <w:szCs w:val="28"/>
        </w:rPr>
      </w:pPr>
      <w:r w:rsidRPr="003261F5">
        <w:rPr>
          <w:rFonts w:ascii="Times New Roman" w:eastAsia="Calibri" w:hAnsi="Times New Roman" w:cs="Times New Roman"/>
          <w:sz w:val="28"/>
          <w:szCs w:val="28"/>
          <w:lang w:val="tt-RU" w:eastAsia="ar-SA"/>
        </w:rPr>
        <w:t>- организовать обмен опытом профилактической работы на совещаниях заведующих дошкольных образовательных организаций.</w:t>
      </w:r>
    </w:p>
    <w:p w:rsidR="003261F5" w:rsidRPr="003261F5" w:rsidRDefault="003261F5" w:rsidP="003261F5">
      <w:pPr>
        <w:tabs>
          <w:tab w:val="left" w:pos="1695"/>
        </w:tabs>
        <w:spacing w:after="0" w:line="240" w:lineRule="auto"/>
        <w:jc w:val="both"/>
        <w:rPr>
          <w:rFonts w:ascii="Times New Roman" w:eastAsia="Calibri" w:hAnsi="Times New Roman" w:cs="Times New Roman"/>
          <w:sz w:val="28"/>
          <w:szCs w:val="28"/>
        </w:rPr>
      </w:pPr>
    </w:p>
    <w:p w:rsidR="00152A90" w:rsidRDefault="003261F5" w:rsidP="003261F5">
      <w:bookmarkStart w:id="0" w:name="_gjdgxs" w:colFirst="0" w:colLast="0"/>
      <w:bookmarkEnd w:id="0"/>
      <w:r w:rsidRPr="003261F5">
        <w:rPr>
          <w:rFonts w:ascii="Times New Roman" w:eastAsia="Calibri" w:hAnsi="Times New Roman" w:cs="Times New Roman"/>
          <w:sz w:val="28"/>
          <w:szCs w:val="28"/>
        </w:rPr>
        <w:t>Заместитель начальника по ВР</w:t>
      </w:r>
      <w:r w:rsidRPr="003261F5">
        <w:rPr>
          <w:rFonts w:ascii="Times New Roman" w:eastAsia="Calibri" w:hAnsi="Times New Roman" w:cs="Times New Roman"/>
          <w:sz w:val="28"/>
          <w:szCs w:val="28"/>
        </w:rPr>
        <w:tab/>
      </w:r>
      <w:bookmarkStart w:id="1" w:name="_GoBack"/>
      <w:bookmarkEnd w:id="1"/>
      <w:r w:rsidRPr="003261F5">
        <w:rPr>
          <w:rFonts w:ascii="Times New Roman" w:eastAsia="Calibri" w:hAnsi="Times New Roman" w:cs="Times New Roman"/>
          <w:sz w:val="28"/>
          <w:szCs w:val="28"/>
        </w:rPr>
        <w:tab/>
      </w:r>
      <w:r w:rsidRPr="003261F5">
        <w:rPr>
          <w:rFonts w:ascii="Times New Roman" w:eastAsia="Calibri" w:hAnsi="Times New Roman" w:cs="Times New Roman"/>
          <w:sz w:val="28"/>
          <w:szCs w:val="28"/>
        </w:rPr>
        <w:tab/>
      </w:r>
      <w:r w:rsidRPr="003261F5">
        <w:rPr>
          <w:rFonts w:ascii="Times New Roman" w:eastAsia="Calibri" w:hAnsi="Times New Roman" w:cs="Times New Roman"/>
          <w:sz w:val="28"/>
          <w:szCs w:val="28"/>
        </w:rPr>
        <w:tab/>
        <w:t xml:space="preserve">    Р.Х. </w:t>
      </w:r>
      <w:proofErr w:type="spellStart"/>
      <w:r w:rsidRPr="003261F5">
        <w:rPr>
          <w:rFonts w:ascii="Times New Roman" w:eastAsia="Calibri" w:hAnsi="Times New Roman" w:cs="Times New Roman"/>
          <w:sz w:val="28"/>
          <w:szCs w:val="28"/>
        </w:rPr>
        <w:t>Гайнутдинова</w:t>
      </w:r>
      <w:proofErr w:type="spellEnd"/>
    </w:p>
    <w:sectPr w:rsidR="00152A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3C2"/>
    <w:rsid w:val="000233C2"/>
    <w:rsid w:val="00152A90"/>
    <w:rsid w:val="003261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
    <w:name w:val="Сетка таблицы2"/>
    <w:basedOn w:val="a1"/>
    <w:next w:val="a3"/>
    <w:uiPriority w:val="59"/>
    <w:rsid w:val="003261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3261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
    <w:name w:val="Сетка таблицы2"/>
    <w:basedOn w:val="a1"/>
    <w:next w:val="a3"/>
    <w:uiPriority w:val="59"/>
    <w:rsid w:val="003261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3261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4004</Words>
  <Characters>22829</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2021-07-14T04:20:00Z</dcterms:created>
  <dcterms:modified xsi:type="dcterms:W3CDTF">2021-07-14T04:20:00Z</dcterms:modified>
</cp:coreProperties>
</file>